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40F" w:rsidRDefault="005A640F" w:rsidP="005A640F">
      <w:r>
        <w:rPr>
          <w:noProof/>
        </w:rPr>
        <w:drawing>
          <wp:anchor distT="0" distB="0" distL="114300" distR="114300" simplePos="0" relativeHeight="251659776" behindDoc="0" locked="0" layoutInCell="1" allowOverlap="1" wp14:anchorId="4C73FC57" wp14:editId="18A46375">
            <wp:simplePos x="0" y="0"/>
            <wp:positionH relativeFrom="column">
              <wp:posOffset>3000375</wp:posOffset>
            </wp:positionH>
            <wp:positionV relativeFrom="paragraph">
              <wp:posOffset>635</wp:posOffset>
            </wp:positionV>
            <wp:extent cx="414020" cy="570230"/>
            <wp:effectExtent l="0" t="0" r="5080" b="1270"/>
            <wp:wrapNone/>
            <wp:docPr id="1" name="Рисунок 1" descr="Описание: 3зу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3зу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020" cy="570230"/>
                    </a:xfrm>
                    <a:prstGeom prst="rect">
                      <a:avLst/>
                    </a:prstGeom>
                    <a:noFill/>
                  </pic:spPr>
                </pic:pic>
              </a:graphicData>
            </a:graphic>
            <wp14:sizeRelH relativeFrom="page">
              <wp14:pctWidth>0</wp14:pctWidth>
            </wp14:sizeRelH>
            <wp14:sizeRelV relativeFrom="page">
              <wp14:pctHeight>0</wp14:pctHeight>
            </wp14:sizeRelV>
          </wp:anchor>
        </w:drawing>
      </w:r>
    </w:p>
    <w:p w:rsidR="005A640F" w:rsidRDefault="005A640F" w:rsidP="005A640F">
      <w:r>
        <w:rPr>
          <w:b/>
        </w:rPr>
        <w:t xml:space="preserve">                                                                                                                      </w:t>
      </w:r>
    </w:p>
    <w:p w:rsidR="005A640F" w:rsidRDefault="005A640F" w:rsidP="005A640F">
      <w:pPr>
        <w:rPr>
          <w:b/>
        </w:rPr>
      </w:pPr>
    </w:p>
    <w:p w:rsidR="005A640F" w:rsidRDefault="005A640F" w:rsidP="005A640F">
      <w:pPr>
        <w:rPr>
          <w:b/>
          <w:sz w:val="12"/>
          <w:szCs w:val="12"/>
        </w:rPr>
      </w:pPr>
    </w:p>
    <w:p w:rsidR="005A640F" w:rsidRDefault="005A640F" w:rsidP="005A640F">
      <w:pPr>
        <w:jc w:val="center"/>
        <w:rPr>
          <w:b/>
          <w:sz w:val="28"/>
          <w:szCs w:val="28"/>
        </w:rPr>
      </w:pPr>
      <w:r>
        <w:rPr>
          <w:b/>
          <w:sz w:val="28"/>
          <w:szCs w:val="28"/>
        </w:rPr>
        <w:t>ЛУБЕНСЬКА МІСЬКА РАДА</w:t>
      </w:r>
    </w:p>
    <w:p w:rsidR="005A640F" w:rsidRDefault="005A640F" w:rsidP="005A640F">
      <w:pPr>
        <w:jc w:val="center"/>
        <w:rPr>
          <w:b/>
          <w:sz w:val="28"/>
          <w:szCs w:val="28"/>
        </w:rPr>
      </w:pPr>
      <w:r>
        <w:rPr>
          <w:b/>
          <w:sz w:val="28"/>
          <w:szCs w:val="28"/>
        </w:rPr>
        <w:t>ЛУБЕНСЬКОГО РАЙОНУ</w:t>
      </w:r>
    </w:p>
    <w:p w:rsidR="005A640F" w:rsidRDefault="005A640F" w:rsidP="005A640F">
      <w:pPr>
        <w:jc w:val="center"/>
        <w:rPr>
          <w:b/>
          <w:sz w:val="28"/>
          <w:szCs w:val="28"/>
        </w:rPr>
      </w:pPr>
      <w:r>
        <w:rPr>
          <w:b/>
          <w:sz w:val="28"/>
          <w:szCs w:val="28"/>
        </w:rPr>
        <w:t>ПОЛТАВСЬКОЇ ОБЛАСТІ</w:t>
      </w:r>
    </w:p>
    <w:p w:rsidR="005A640F" w:rsidRDefault="005A640F" w:rsidP="005A640F">
      <w:pPr>
        <w:rPr>
          <w:szCs w:val="28"/>
        </w:rPr>
      </w:pPr>
    </w:p>
    <w:p w:rsidR="005A640F" w:rsidRDefault="005A640F" w:rsidP="005A640F">
      <w:pPr>
        <w:jc w:val="center"/>
        <w:rPr>
          <w:b/>
          <w:sz w:val="28"/>
          <w:szCs w:val="28"/>
          <w:lang w:val="uk-UA"/>
        </w:rPr>
      </w:pPr>
      <w:r w:rsidRPr="0080513B">
        <w:rPr>
          <w:b/>
          <w:sz w:val="28"/>
          <w:szCs w:val="28"/>
          <w:lang w:val="uk-UA"/>
        </w:rPr>
        <w:t xml:space="preserve">КЕРІВНИК РОБІТ </w:t>
      </w:r>
    </w:p>
    <w:p w:rsidR="005A640F" w:rsidRDefault="005A640F" w:rsidP="005A640F">
      <w:pPr>
        <w:jc w:val="center"/>
        <w:rPr>
          <w:b/>
          <w:sz w:val="28"/>
          <w:szCs w:val="28"/>
          <w:lang w:val="uk-UA"/>
        </w:rPr>
      </w:pPr>
      <w:r w:rsidRPr="0067665C">
        <w:rPr>
          <w:b/>
          <w:sz w:val="28"/>
          <w:szCs w:val="28"/>
          <w:lang w:val="uk-UA"/>
        </w:rPr>
        <w:t xml:space="preserve">З ЛІКВІДАЦІЇ НАСЛІДКІВ </w:t>
      </w:r>
    </w:p>
    <w:p w:rsidR="005A640F" w:rsidRDefault="005A640F" w:rsidP="005A640F">
      <w:pPr>
        <w:jc w:val="center"/>
        <w:rPr>
          <w:b/>
          <w:sz w:val="28"/>
          <w:szCs w:val="28"/>
          <w:lang w:val="uk-UA"/>
        </w:rPr>
      </w:pPr>
      <w:r w:rsidRPr="0067665C">
        <w:rPr>
          <w:b/>
          <w:sz w:val="28"/>
          <w:szCs w:val="28"/>
          <w:lang w:val="uk-UA"/>
        </w:rPr>
        <w:t>МЕДИКО-БІОЛОГІЧНОЇ НАДЗВИЧАЙНОЇ СИТУАЦІЇ ПРИРОДНОГО ХАРАКТЕРУ</w:t>
      </w:r>
      <w:r>
        <w:rPr>
          <w:b/>
          <w:sz w:val="28"/>
          <w:szCs w:val="28"/>
          <w:lang w:val="uk-UA"/>
        </w:rPr>
        <w:t>,</w:t>
      </w:r>
      <w:r w:rsidRPr="0067665C">
        <w:rPr>
          <w:b/>
          <w:sz w:val="28"/>
          <w:szCs w:val="28"/>
          <w:lang w:val="uk-UA"/>
        </w:rPr>
        <w:t xml:space="preserve"> ПОВ'ЯЗАНОЇ ІЗ ПОШИРЕННЯМ </w:t>
      </w:r>
      <w:r>
        <w:rPr>
          <w:b/>
          <w:sz w:val="28"/>
          <w:szCs w:val="28"/>
          <w:lang w:val="uk-UA"/>
        </w:rPr>
        <w:t xml:space="preserve">НА ТЕРИТОРІЇ УКРАЇНИ ГОСТРОЇ РЕСПІРАТОНОЇ ХВОРОБИ </w:t>
      </w:r>
      <w:r>
        <w:rPr>
          <w:b/>
          <w:sz w:val="28"/>
          <w:szCs w:val="28"/>
          <w:lang w:val="en-US"/>
        </w:rPr>
        <w:t>COVID</w:t>
      </w:r>
      <w:r w:rsidRPr="00576ACE">
        <w:rPr>
          <w:b/>
          <w:sz w:val="28"/>
          <w:szCs w:val="28"/>
          <w:lang w:val="uk-UA"/>
        </w:rPr>
        <w:t>-19</w:t>
      </w:r>
      <w:r>
        <w:rPr>
          <w:b/>
          <w:sz w:val="28"/>
          <w:szCs w:val="28"/>
          <w:lang w:val="uk-UA"/>
        </w:rPr>
        <w:t xml:space="preserve">, СПРИЧИНЕНОЇ КОРОНАВІРУСОМ </w:t>
      </w:r>
      <w:r>
        <w:rPr>
          <w:b/>
          <w:sz w:val="28"/>
          <w:szCs w:val="28"/>
          <w:lang w:val="en-US"/>
        </w:rPr>
        <w:t>SARS</w:t>
      </w:r>
      <w:r w:rsidRPr="00576ACE">
        <w:rPr>
          <w:b/>
          <w:sz w:val="28"/>
          <w:szCs w:val="28"/>
          <w:lang w:val="uk-UA"/>
        </w:rPr>
        <w:t>-</w:t>
      </w:r>
      <w:proofErr w:type="spellStart"/>
      <w:r>
        <w:rPr>
          <w:b/>
          <w:sz w:val="28"/>
          <w:szCs w:val="28"/>
          <w:lang w:val="en-US"/>
        </w:rPr>
        <w:t>CoV</w:t>
      </w:r>
      <w:proofErr w:type="spellEnd"/>
      <w:r w:rsidRPr="00576ACE">
        <w:rPr>
          <w:b/>
          <w:sz w:val="28"/>
          <w:szCs w:val="28"/>
          <w:lang w:val="uk-UA"/>
        </w:rPr>
        <w:t>-2</w:t>
      </w:r>
    </w:p>
    <w:p w:rsidR="005A640F" w:rsidRPr="00576ACE" w:rsidRDefault="005A640F" w:rsidP="005A640F">
      <w:pPr>
        <w:jc w:val="center"/>
        <w:rPr>
          <w:b/>
          <w:sz w:val="28"/>
          <w:szCs w:val="28"/>
          <w:lang w:val="uk-UA"/>
        </w:rPr>
      </w:pPr>
    </w:p>
    <w:p w:rsidR="005A640F" w:rsidRDefault="005A640F" w:rsidP="005A640F">
      <w:pPr>
        <w:jc w:val="center"/>
        <w:rPr>
          <w:szCs w:val="28"/>
        </w:rPr>
      </w:pPr>
      <w:proofErr w:type="spellStart"/>
      <w:r>
        <w:t>вул</w:t>
      </w:r>
      <w:proofErr w:type="gramStart"/>
      <w:r>
        <w:t>.</w:t>
      </w:r>
      <w:r>
        <w:rPr>
          <w:szCs w:val="28"/>
        </w:rPr>
        <w:t>Я</w:t>
      </w:r>
      <w:proofErr w:type="gramEnd"/>
      <w:r>
        <w:rPr>
          <w:szCs w:val="28"/>
        </w:rPr>
        <w:t>рослава</w:t>
      </w:r>
      <w:proofErr w:type="spellEnd"/>
      <w:r>
        <w:rPr>
          <w:szCs w:val="28"/>
        </w:rPr>
        <w:t xml:space="preserve"> Мудрого, 33, м.Лубни Лубенського району </w:t>
      </w:r>
      <w:proofErr w:type="spellStart"/>
      <w:r>
        <w:rPr>
          <w:szCs w:val="28"/>
        </w:rPr>
        <w:t>Полтавської</w:t>
      </w:r>
      <w:proofErr w:type="spellEnd"/>
      <w:r>
        <w:rPr>
          <w:szCs w:val="28"/>
        </w:rPr>
        <w:t xml:space="preserve"> </w:t>
      </w:r>
      <w:proofErr w:type="spellStart"/>
      <w:r>
        <w:rPr>
          <w:szCs w:val="28"/>
        </w:rPr>
        <w:t>області</w:t>
      </w:r>
      <w:proofErr w:type="spellEnd"/>
      <w:r>
        <w:rPr>
          <w:szCs w:val="28"/>
        </w:rPr>
        <w:t xml:space="preserve"> 37500,</w:t>
      </w:r>
    </w:p>
    <w:p w:rsidR="005A640F" w:rsidRPr="0074607F" w:rsidRDefault="005A640F" w:rsidP="0074607F">
      <w:pPr>
        <w:jc w:val="center"/>
        <w:rPr>
          <w:szCs w:val="28"/>
          <w:lang w:val="uk-UA"/>
        </w:rPr>
      </w:pPr>
      <w:r>
        <w:rPr>
          <w:szCs w:val="28"/>
        </w:rPr>
        <w:t>тел.(+38 05361) 7-27-67, факс (+38 05361) 7-27-25</w:t>
      </w:r>
      <w:r>
        <w:rPr>
          <w:szCs w:val="28"/>
          <w:lang w:val="uk-UA"/>
        </w:rPr>
        <w:t xml:space="preserve">, </w:t>
      </w:r>
      <w:r>
        <w:rPr>
          <w:szCs w:val="28"/>
          <w:lang w:val="en-US"/>
        </w:rPr>
        <w:t>e</w:t>
      </w:r>
      <w:r>
        <w:rPr>
          <w:szCs w:val="28"/>
        </w:rPr>
        <w:t>-</w:t>
      </w:r>
      <w:r>
        <w:rPr>
          <w:szCs w:val="28"/>
          <w:lang w:val="en-US"/>
        </w:rPr>
        <w:t>mail</w:t>
      </w:r>
      <w:r>
        <w:rPr>
          <w:szCs w:val="28"/>
        </w:rPr>
        <w:t xml:space="preserve">: </w:t>
      </w:r>
      <w:proofErr w:type="spellStart"/>
      <w:r>
        <w:rPr>
          <w:szCs w:val="28"/>
          <w:lang w:val="en-US"/>
        </w:rPr>
        <w:t>mvk</w:t>
      </w:r>
      <w:proofErr w:type="spellEnd"/>
      <w:r w:rsidRPr="005A640F">
        <w:rPr>
          <w:lang w:val="uk-UA"/>
        </w:rPr>
        <w:fldChar w:fldCharType="begin"/>
      </w:r>
      <w:r w:rsidRPr="005A640F">
        <w:instrText xml:space="preserve"> HYPERLINK "file:///D:\\вихідна%20док-я\\2020\\12.%20Грудень%202020\\@lubnyrada%20gov.ua" </w:instrText>
      </w:r>
      <w:r w:rsidRPr="005A640F">
        <w:rPr>
          <w:lang w:val="uk-UA"/>
        </w:rPr>
        <w:fldChar w:fldCharType="separate"/>
      </w:r>
      <w:r w:rsidRPr="005A640F">
        <w:rPr>
          <w:rStyle w:val="af0"/>
          <w:color w:val="auto"/>
          <w:szCs w:val="28"/>
          <w:u w:val="none"/>
        </w:rPr>
        <w:t>@</w:t>
      </w:r>
      <w:proofErr w:type="spellStart"/>
      <w:r w:rsidRPr="005A640F">
        <w:rPr>
          <w:rStyle w:val="af0"/>
          <w:color w:val="auto"/>
          <w:szCs w:val="28"/>
          <w:u w:val="none"/>
          <w:lang w:val="en-US"/>
        </w:rPr>
        <w:t>lubnyrada</w:t>
      </w:r>
      <w:proofErr w:type="spellEnd"/>
      <w:r w:rsidRPr="005A640F">
        <w:rPr>
          <w:rStyle w:val="af0"/>
          <w:color w:val="auto"/>
          <w:szCs w:val="28"/>
          <w:u w:val="none"/>
        </w:rPr>
        <w:t>.</w:t>
      </w:r>
      <w:proofErr w:type="spellStart"/>
      <w:r w:rsidRPr="005A640F">
        <w:rPr>
          <w:rStyle w:val="af0"/>
          <w:color w:val="auto"/>
          <w:szCs w:val="28"/>
          <w:u w:val="none"/>
          <w:lang w:val="en-US"/>
        </w:rPr>
        <w:t>gov</w:t>
      </w:r>
      <w:proofErr w:type="spellEnd"/>
      <w:r w:rsidRPr="005A640F">
        <w:rPr>
          <w:rStyle w:val="af0"/>
          <w:color w:val="auto"/>
          <w:szCs w:val="28"/>
          <w:u w:val="none"/>
        </w:rPr>
        <w:t>.</w:t>
      </w:r>
      <w:proofErr w:type="spellStart"/>
      <w:r w:rsidRPr="005A640F">
        <w:rPr>
          <w:rStyle w:val="af0"/>
          <w:color w:val="auto"/>
          <w:szCs w:val="28"/>
          <w:u w:val="none"/>
          <w:lang w:val="en-US"/>
        </w:rPr>
        <w:t>ua</w:t>
      </w:r>
      <w:proofErr w:type="spellEnd"/>
      <w:r w:rsidRPr="005A640F">
        <w:rPr>
          <w:rStyle w:val="af0"/>
          <w:color w:val="auto"/>
          <w:szCs w:val="28"/>
          <w:u w:val="none"/>
          <w:lang w:val="en-US"/>
        </w:rPr>
        <w:fldChar w:fldCharType="end"/>
      </w:r>
      <w:r w:rsidRPr="005A640F">
        <w:t>,</w:t>
      </w:r>
      <w:r>
        <w:t xml:space="preserve">  </w:t>
      </w:r>
    </w:p>
    <w:p w:rsidR="00574F3E" w:rsidRDefault="00574F3E" w:rsidP="005A640F">
      <w:pPr>
        <w:rPr>
          <w:b/>
          <w:bCs/>
          <w:sz w:val="28"/>
          <w:szCs w:val="28"/>
          <w:lang w:val="uk-UA"/>
        </w:rPr>
      </w:pPr>
    </w:p>
    <w:p w:rsidR="0090617D" w:rsidRDefault="0090617D" w:rsidP="005A640F">
      <w:pPr>
        <w:rPr>
          <w:b/>
          <w:bCs/>
          <w:sz w:val="28"/>
          <w:szCs w:val="28"/>
          <w:lang w:val="uk-UA"/>
        </w:rPr>
      </w:pPr>
    </w:p>
    <w:p w:rsidR="00574F3E" w:rsidRDefault="006E5A0E" w:rsidP="00BF4ADE">
      <w:pPr>
        <w:jc w:val="center"/>
        <w:rPr>
          <w:b/>
          <w:bCs/>
          <w:sz w:val="28"/>
          <w:szCs w:val="28"/>
          <w:lang w:val="uk-UA"/>
        </w:rPr>
      </w:pPr>
      <w:r>
        <w:rPr>
          <w:b/>
          <w:bCs/>
          <w:sz w:val="28"/>
          <w:szCs w:val="28"/>
          <w:lang w:val="uk-UA"/>
        </w:rPr>
        <w:t>РОЗПОРЯДЖЕННЯ №30</w:t>
      </w:r>
      <w:r w:rsidR="005A640F">
        <w:rPr>
          <w:b/>
          <w:bCs/>
          <w:sz w:val="28"/>
          <w:szCs w:val="28"/>
          <w:lang w:val="uk-UA"/>
        </w:rPr>
        <w:t>/2021</w:t>
      </w:r>
    </w:p>
    <w:p w:rsidR="00574F3E" w:rsidRDefault="00574F3E" w:rsidP="00BF4ADE">
      <w:pPr>
        <w:jc w:val="center"/>
        <w:rPr>
          <w:b/>
          <w:bCs/>
          <w:sz w:val="28"/>
          <w:szCs w:val="28"/>
          <w:lang w:val="uk-UA"/>
        </w:rPr>
      </w:pPr>
    </w:p>
    <w:p w:rsidR="00574F3E" w:rsidRDefault="006E5A0E" w:rsidP="00574F3E">
      <w:pPr>
        <w:jc w:val="both"/>
        <w:rPr>
          <w:b/>
          <w:sz w:val="28"/>
          <w:szCs w:val="28"/>
          <w:lang w:val="uk-UA"/>
        </w:rPr>
      </w:pPr>
      <w:r>
        <w:rPr>
          <w:b/>
          <w:sz w:val="28"/>
          <w:szCs w:val="28"/>
          <w:lang w:val="uk-UA"/>
        </w:rPr>
        <w:t>07</w:t>
      </w:r>
      <w:r w:rsidR="00574F3E" w:rsidRPr="004A1424">
        <w:rPr>
          <w:b/>
          <w:sz w:val="28"/>
          <w:szCs w:val="28"/>
          <w:lang w:val="uk-UA"/>
        </w:rPr>
        <w:t xml:space="preserve">  </w:t>
      </w:r>
      <w:r w:rsidR="00CB2168">
        <w:rPr>
          <w:b/>
          <w:sz w:val="28"/>
          <w:szCs w:val="28"/>
          <w:lang w:val="uk-UA"/>
        </w:rPr>
        <w:t>квітня</w:t>
      </w:r>
      <w:r w:rsidR="0067665C" w:rsidRPr="004A1424">
        <w:rPr>
          <w:b/>
          <w:sz w:val="28"/>
          <w:szCs w:val="28"/>
          <w:lang w:val="uk-UA"/>
        </w:rPr>
        <w:t xml:space="preserve"> 20</w:t>
      </w:r>
      <w:r w:rsidR="005A640F">
        <w:rPr>
          <w:b/>
          <w:sz w:val="28"/>
          <w:szCs w:val="28"/>
          <w:lang w:val="uk-UA"/>
        </w:rPr>
        <w:t>21</w:t>
      </w:r>
      <w:r w:rsidR="00574F3E" w:rsidRPr="004A1424">
        <w:rPr>
          <w:b/>
          <w:sz w:val="28"/>
          <w:szCs w:val="28"/>
          <w:lang w:val="uk-UA"/>
        </w:rPr>
        <w:t xml:space="preserve">  р.           </w:t>
      </w:r>
      <w:r w:rsidR="00574F3E" w:rsidRPr="004A1424">
        <w:rPr>
          <w:sz w:val="28"/>
          <w:szCs w:val="28"/>
          <w:lang w:val="uk-UA"/>
        </w:rPr>
        <w:tab/>
      </w:r>
      <w:r w:rsidR="00574F3E" w:rsidRPr="004A1424">
        <w:rPr>
          <w:sz w:val="28"/>
          <w:szCs w:val="28"/>
          <w:lang w:val="uk-UA"/>
        </w:rPr>
        <w:tab/>
      </w:r>
      <w:r w:rsidR="00574F3E" w:rsidRPr="004A1424">
        <w:rPr>
          <w:sz w:val="28"/>
          <w:szCs w:val="28"/>
          <w:lang w:val="uk-UA"/>
        </w:rPr>
        <w:tab/>
      </w:r>
      <w:r w:rsidR="00574F3E" w:rsidRPr="004A1424">
        <w:rPr>
          <w:sz w:val="28"/>
          <w:szCs w:val="28"/>
          <w:lang w:val="uk-UA"/>
        </w:rPr>
        <w:tab/>
      </w:r>
      <w:r w:rsidR="00574F3E" w:rsidRPr="004A1424">
        <w:rPr>
          <w:sz w:val="28"/>
          <w:szCs w:val="28"/>
          <w:lang w:val="uk-UA"/>
        </w:rPr>
        <w:tab/>
        <w:t xml:space="preserve">          </w:t>
      </w:r>
      <w:r w:rsidR="00574F3E" w:rsidRPr="004A1424">
        <w:rPr>
          <w:sz w:val="28"/>
          <w:szCs w:val="28"/>
          <w:lang w:val="uk-UA"/>
        </w:rPr>
        <w:tab/>
      </w:r>
      <w:r w:rsidR="00574F3E" w:rsidRPr="004A1424">
        <w:rPr>
          <w:sz w:val="28"/>
          <w:szCs w:val="28"/>
          <w:lang w:val="uk-UA"/>
        </w:rPr>
        <w:tab/>
        <w:t xml:space="preserve">             </w:t>
      </w:r>
      <w:r w:rsidR="00574F3E" w:rsidRPr="004A1424">
        <w:rPr>
          <w:b/>
          <w:sz w:val="28"/>
          <w:szCs w:val="28"/>
          <w:lang w:val="uk-UA"/>
        </w:rPr>
        <w:t>м. Лубни</w:t>
      </w:r>
    </w:p>
    <w:p w:rsidR="0067665C" w:rsidRPr="004A1424" w:rsidRDefault="0067665C" w:rsidP="00BF4ADE">
      <w:pPr>
        <w:jc w:val="center"/>
        <w:rPr>
          <w:sz w:val="28"/>
          <w:szCs w:val="28"/>
          <w:lang w:val="uk-UA"/>
        </w:rPr>
      </w:pPr>
    </w:p>
    <w:tbl>
      <w:tblPr>
        <w:tblStyle w:val="ae"/>
        <w:tblW w:w="0" w:type="auto"/>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4786"/>
        <w:gridCol w:w="5353"/>
      </w:tblGrid>
      <w:tr w:rsidR="0080513B" w:rsidRPr="006E5A0E" w:rsidTr="006E5A0E">
        <w:tc>
          <w:tcPr>
            <w:tcW w:w="4786" w:type="dxa"/>
          </w:tcPr>
          <w:p w:rsidR="006E5A0E" w:rsidRDefault="00325C7E" w:rsidP="006E5A0E">
            <w:pPr>
              <w:jc w:val="both"/>
              <w:rPr>
                <w:rStyle w:val="af1"/>
                <w:rFonts w:eastAsia="Malgun Gothic"/>
                <w:color w:val="000000"/>
                <w:sz w:val="28"/>
                <w:szCs w:val="28"/>
                <w:lang w:val="uk-UA"/>
              </w:rPr>
            </w:pPr>
            <w:r w:rsidRPr="00022358">
              <w:rPr>
                <w:rStyle w:val="af1"/>
                <w:color w:val="000000"/>
                <w:sz w:val="28"/>
                <w:szCs w:val="28"/>
                <w:lang w:val="uk-UA"/>
              </w:rPr>
              <w:t xml:space="preserve">Про </w:t>
            </w:r>
            <w:r w:rsidR="006E5A0E">
              <w:rPr>
                <w:rStyle w:val="af1"/>
                <w:rFonts w:eastAsia="Malgun Gothic"/>
                <w:color w:val="000000"/>
                <w:sz w:val="28"/>
                <w:szCs w:val="28"/>
                <w:lang w:val="uk-UA"/>
              </w:rPr>
              <w:t>організацію протиепідемічних</w:t>
            </w:r>
          </w:p>
          <w:p w:rsidR="005A640F" w:rsidRPr="0074607F" w:rsidRDefault="006E5A0E" w:rsidP="006E5A0E">
            <w:pPr>
              <w:jc w:val="both"/>
              <w:rPr>
                <w:b/>
                <w:sz w:val="28"/>
                <w:szCs w:val="28"/>
                <w:lang w:val="uk-UA"/>
              </w:rPr>
            </w:pPr>
            <w:r>
              <w:rPr>
                <w:rStyle w:val="af1"/>
                <w:rFonts w:eastAsia="Malgun Gothic"/>
                <w:color w:val="000000"/>
                <w:sz w:val="28"/>
                <w:szCs w:val="28"/>
                <w:lang w:val="uk-UA"/>
              </w:rPr>
              <w:t>заходів з торгівлі на ринках</w:t>
            </w:r>
          </w:p>
        </w:tc>
        <w:tc>
          <w:tcPr>
            <w:tcW w:w="5353" w:type="dxa"/>
          </w:tcPr>
          <w:p w:rsidR="0080513B" w:rsidRDefault="0080513B" w:rsidP="00990642">
            <w:pPr>
              <w:jc w:val="both"/>
              <w:rPr>
                <w:b/>
                <w:sz w:val="28"/>
                <w:szCs w:val="28"/>
                <w:lang w:val="uk-UA"/>
              </w:rPr>
            </w:pPr>
          </w:p>
        </w:tc>
      </w:tr>
    </w:tbl>
    <w:p w:rsidR="00325C7E" w:rsidRPr="00DE3407" w:rsidRDefault="00325C7E" w:rsidP="00990642">
      <w:pPr>
        <w:jc w:val="both"/>
        <w:rPr>
          <w:sz w:val="28"/>
          <w:szCs w:val="28"/>
          <w:lang w:val="uk-UA"/>
        </w:rPr>
      </w:pPr>
    </w:p>
    <w:p w:rsidR="00AE6392" w:rsidRDefault="000A04AF" w:rsidP="00DE3407">
      <w:pPr>
        <w:ind w:firstLine="710"/>
        <w:jc w:val="both"/>
        <w:rPr>
          <w:sz w:val="28"/>
          <w:szCs w:val="28"/>
          <w:lang w:val="uk-UA"/>
        </w:rPr>
      </w:pPr>
      <w:r>
        <w:rPr>
          <w:sz w:val="28"/>
          <w:szCs w:val="28"/>
          <w:lang w:val="uk-UA"/>
        </w:rPr>
        <w:t>Відповідно до ст.</w:t>
      </w:r>
      <w:r w:rsidR="001D5481" w:rsidRPr="001D5481">
        <w:rPr>
          <w:sz w:val="28"/>
          <w:szCs w:val="28"/>
          <w:lang w:val="uk-UA"/>
        </w:rPr>
        <w:t xml:space="preserve"> 75</w:t>
      </w:r>
      <w:r>
        <w:rPr>
          <w:sz w:val="28"/>
          <w:szCs w:val="28"/>
          <w:lang w:val="uk-UA"/>
        </w:rPr>
        <w:t xml:space="preserve"> </w:t>
      </w:r>
      <w:r w:rsidR="001D5481" w:rsidRPr="001D5481">
        <w:rPr>
          <w:sz w:val="28"/>
          <w:szCs w:val="28"/>
          <w:lang w:val="uk-UA"/>
        </w:rPr>
        <w:t>Коде</w:t>
      </w:r>
      <w:r w:rsidR="008A4FE6">
        <w:rPr>
          <w:sz w:val="28"/>
          <w:szCs w:val="28"/>
          <w:lang w:val="uk-UA"/>
        </w:rPr>
        <w:t>ксу цивільного захисту України</w:t>
      </w:r>
      <w:r w:rsidR="00D8078B">
        <w:rPr>
          <w:sz w:val="28"/>
          <w:szCs w:val="28"/>
          <w:lang w:val="uk-UA"/>
        </w:rPr>
        <w:t>,</w:t>
      </w:r>
      <w:r w:rsidR="00505431">
        <w:rPr>
          <w:sz w:val="28"/>
          <w:szCs w:val="28"/>
          <w:lang w:val="uk-UA"/>
        </w:rPr>
        <w:t xml:space="preserve"> </w:t>
      </w:r>
      <w:r w:rsidR="001D5481" w:rsidRPr="00A75ACE">
        <w:rPr>
          <w:sz w:val="28"/>
          <w:szCs w:val="28"/>
          <w:lang w:val="uk-UA"/>
        </w:rPr>
        <w:t>розпорядження</w:t>
      </w:r>
      <w:r w:rsidR="001D5481">
        <w:rPr>
          <w:sz w:val="28"/>
          <w:szCs w:val="28"/>
          <w:lang w:val="uk-UA"/>
        </w:rPr>
        <w:t xml:space="preserve"> </w:t>
      </w:r>
      <w:r w:rsidR="001D5481" w:rsidRPr="00564829">
        <w:rPr>
          <w:sz w:val="28"/>
          <w:szCs w:val="28"/>
          <w:lang w:val="uk-UA"/>
        </w:rPr>
        <w:t>К</w:t>
      </w:r>
      <w:r w:rsidR="001D5481">
        <w:rPr>
          <w:sz w:val="28"/>
          <w:szCs w:val="28"/>
          <w:lang w:val="uk-UA"/>
        </w:rPr>
        <w:t>абінету Міністрів У</w:t>
      </w:r>
      <w:r w:rsidR="00412607">
        <w:rPr>
          <w:sz w:val="28"/>
          <w:szCs w:val="28"/>
          <w:lang w:val="uk-UA"/>
        </w:rPr>
        <w:t>країни від 25.03.2020 № 338-р «</w:t>
      </w:r>
      <w:r w:rsidR="001D5481">
        <w:rPr>
          <w:sz w:val="28"/>
          <w:szCs w:val="28"/>
          <w:lang w:val="uk-UA"/>
        </w:rPr>
        <w:t>Про переведення єдиної державної системи цивільного захисту у режим надзвичайної ситуації»</w:t>
      </w:r>
      <w:r w:rsidR="00625573" w:rsidRPr="00625573">
        <w:rPr>
          <w:bCs/>
          <w:sz w:val="28"/>
          <w:szCs w:val="28"/>
          <w:shd w:val="clear" w:color="auto" w:fill="FFFFFF"/>
          <w:lang w:val="uk-UA"/>
        </w:rPr>
        <w:t xml:space="preserve"> </w:t>
      </w:r>
      <w:r w:rsidR="00625573" w:rsidRPr="0080513B">
        <w:rPr>
          <w:bCs/>
          <w:sz w:val="28"/>
          <w:szCs w:val="28"/>
          <w:shd w:val="clear" w:color="auto" w:fill="FFFFFF"/>
          <w:lang w:val="uk-UA"/>
        </w:rPr>
        <w:t>(зі змінами</w:t>
      </w:r>
      <w:r w:rsidR="00625573">
        <w:rPr>
          <w:bCs/>
          <w:sz w:val="28"/>
          <w:szCs w:val="28"/>
          <w:shd w:val="clear" w:color="auto" w:fill="FFFFFF"/>
          <w:lang w:val="uk-UA"/>
        </w:rPr>
        <w:t xml:space="preserve"> та доповненнями</w:t>
      </w:r>
      <w:r w:rsidR="00625573" w:rsidRPr="0080513B">
        <w:rPr>
          <w:bCs/>
          <w:sz w:val="28"/>
          <w:szCs w:val="28"/>
          <w:shd w:val="clear" w:color="auto" w:fill="FFFFFF"/>
          <w:lang w:val="uk-UA"/>
        </w:rPr>
        <w:t>)</w:t>
      </w:r>
      <w:r w:rsidR="001D5481">
        <w:rPr>
          <w:sz w:val="28"/>
          <w:szCs w:val="28"/>
          <w:lang w:val="uk-UA"/>
        </w:rPr>
        <w:t>,</w:t>
      </w:r>
      <w:r w:rsidR="001D5481" w:rsidRPr="00A75ACE">
        <w:rPr>
          <w:sz w:val="28"/>
          <w:szCs w:val="28"/>
          <w:lang w:val="uk-UA"/>
        </w:rPr>
        <w:t xml:space="preserve"> </w:t>
      </w:r>
      <w:r w:rsidR="001D5481" w:rsidRPr="00564829">
        <w:rPr>
          <w:sz w:val="28"/>
          <w:szCs w:val="28"/>
          <w:lang w:val="uk-UA"/>
        </w:rPr>
        <w:t xml:space="preserve"> Положення про штаб з ліквідації наслідків надзвичайної ситуації, затвердженого наказом Міністерства внутрішніх справ від 26.12.2014 р.</w:t>
      </w:r>
      <w:r w:rsidR="001D5481">
        <w:rPr>
          <w:sz w:val="28"/>
          <w:szCs w:val="28"/>
          <w:lang w:val="uk-UA"/>
        </w:rPr>
        <w:t xml:space="preserve">  </w:t>
      </w:r>
      <w:r w:rsidR="001D5481" w:rsidRPr="00564829">
        <w:rPr>
          <w:sz w:val="28"/>
          <w:szCs w:val="28"/>
          <w:lang w:val="uk-UA"/>
        </w:rPr>
        <w:t>№ 1406, зареєстрованого в Мін'юсті України 16.01.2015 за № 47/26492,</w:t>
      </w:r>
      <w:r w:rsidR="001D5481">
        <w:rPr>
          <w:sz w:val="28"/>
          <w:szCs w:val="28"/>
          <w:lang w:val="uk-UA"/>
        </w:rPr>
        <w:t xml:space="preserve"> розпорядження голови Полтавської обласної державної адміністрації від 26.03.2020 р. №164 «Про переведення територіальної підсистеми єдиної державної системи цивільного захисту Полтавської області у режим надзвичайної ситуації», розпорядження місь</w:t>
      </w:r>
      <w:r w:rsidR="00127EEE">
        <w:rPr>
          <w:sz w:val="28"/>
          <w:szCs w:val="28"/>
          <w:lang w:val="uk-UA"/>
        </w:rPr>
        <w:t xml:space="preserve">кого голови від 27.03.2020 року </w:t>
      </w:r>
      <w:r w:rsidR="00D8078B">
        <w:rPr>
          <w:sz w:val="28"/>
          <w:szCs w:val="28"/>
          <w:lang w:val="uk-UA"/>
        </w:rPr>
        <w:t xml:space="preserve"> </w:t>
      </w:r>
      <w:r w:rsidR="001D5481">
        <w:rPr>
          <w:sz w:val="28"/>
          <w:szCs w:val="28"/>
          <w:lang w:val="uk-UA"/>
        </w:rPr>
        <w:t>№ 85-р «</w:t>
      </w:r>
      <w:r w:rsidR="001D5481" w:rsidRPr="001D5481">
        <w:rPr>
          <w:sz w:val="28"/>
          <w:szCs w:val="28"/>
          <w:lang w:val="uk-UA"/>
        </w:rPr>
        <w:t>Про переведення Лубенської міської ланки територіальної підсистеми єдиної державної системи цивільного захисту Полтавської області у режим надзвичайної ситуації»</w:t>
      </w:r>
      <w:r w:rsidR="0080513B">
        <w:rPr>
          <w:sz w:val="28"/>
          <w:szCs w:val="28"/>
          <w:lang w:val="uk-UA"/>
        </w:rPr>
        <w:t xml:space="preserve"> (зі змінами</w:t>
      </w:r>
      <w:r w:rsidR="00625573">
        <w:rPr>
          <w:sz w:val="28"/>
          <w:szCs w:val="28"/>
          <w:lang w:val="uk-UA"/>
        </w:rPr>
        <w:t xml:space="preserve"> та доповненнями</w:t>
      </w:r>
      <w:r w:rsidR="0080513B">
        <w:rPr>
          <w:sz w:val="28"/>
          <w:szCs w:val="28"/>
          <w:lang w:val="uk-UA"/>
        </w:rPr>
        <w:t>)</w:t>
      </w:r>
      <w:r w:rsidR="00D12F97">
        <w:rPr>
          <w:bCs/>
          <w:sz w:val="28"/>
          <w:szCs w:val="28"/>
          <w:lang w:val="uk-UA"/>
        </w:rPr>
        <w:t>,</w:t>
      </w:r>
      <w:r w:rsidR="00DE3407">
        <w:rPr>
          <w:sz w:val="28"/>
          <w:szCs w:val="28"/>
          <w:lang w:val="uk-UA"/>
        </w:rPr>
        <w:t xml:space="preserve"> з метою забезпечення безпосередньої організації і координації робіт з ліквідації наслідків надзвичайної ситуації </w:t>
      </w:r>
      <w:proofErr w:type="spellStart"/>
      <w:r w:rsidR="00DE3407">
        <w:rPr>
          <w:sz w:val="28"/>
          <w:szCs w:val="28"/>
          <w:lang w:val="uk-UA"/>
        </w:rPr>
        <w:t>медико-біологічної</w:t>
      </w:r>
      <w:proofErr w:type="spellEnd"/>
      <w:r w:rsidR="00DE3407">
        <w:rPr>
          <w:sz w:val="28"/>
          <w:szCs w:val="28"/>
          <w:lang w:val="uk-UA"/>
        </w:rPr>
        <w:t xml:space="preserve"> надзвичайної ситуації природного характеру державного рівня</w:t>
      </w:r>
      <w:r w:rsidR="00D04EC0">
        <w:rPr>
          <w:sz w:val="28"/>
          <w:szCs w:val="28"/>
          <w:lang w:val="uk-UA"/>
        </w:rPr>
        <w:t>,</w:t>
      </w:r>
      <w:r w:rsidR="00DE3407">
        <w:rPr>
          <w:sz w:val="28"/>
          <w:szCs w:val="28"/>
          <w:lang w:val="uk-UA"/>
        </w:rPr>
        <w:t xml:space="preserve"> пов’язаної із поширенням </w:t>
      </w:r>
      <w:r w:rsidR="00990642" w:rsidRPr="001D5481">
        <w:rPr>
          <w:color w:val="1D1D1B"/>
          <w:sz w:val="28"/>
          <w:szCs w:val="28"/>
          <w:shd w:val="clear" w:color="auto" w:fill="FFFFFF"/>
          <w:lang w:val="uk-UA"/>
        </w:rPr>
        <w:t xml:space="preserve">гострої респіраторної хвороби </w:t>
      </w:r>
      <w:r w:rsidR="00990642" w:rsidRPr="001D5481">
        <w:rPr>
          <w:color w:val="1D1D1B"/>
          <w:sz w:val="28"/>
          <w:szCs w:val="28"/>
          <w:shd w:val="clear" w:color="auto" w:fill="FFFFFF"/>
        </w:rPr>
        <w:t>COVID</w:t>
      </w:r>
      <w:r w:rsidR="00990642" w:rsidRPr="001D5481">
        <w:rPr>
          <w:color w:val="1D1D1B"/>
          <w:sz w:val="28"/>
          <w:szCs w:val="28"/>
          <w:shd w:val="clear" w:color="auto" w:fill="FFFFFF"/>
          <w:lang w:val="uk-UA"/>
        </w:rPr>
        <w:t xml:space="preserve">-19, спричиненої </w:t>
      </w:r>
      <w:proofErr w:type="spellStart"/>
      <w:r w:rsidR="00990642" w:rsidRPr="001D5481">
        <w:rPr>
          <w:color w:val="1D1D1B"/>
          <w:sz w:val="28"/>
          <w:szCs w:val="28"/>
          <w:shd w:val="clear" w:color="auto" w:fill="FFFFFF"/>
          <w:lang w:val="uk-UA"/>
        </w:rPr>
        <w:t>коронавірусом</w:t>
      </w:r>
      <w:proofErr w:type="spellEnd"/>
      <w:r w:rsidR="00990642" w:rsidRPr="001D5481">
        <w:rPr>
          <w:color w:val="1D1D1B"/>
          <w:sz w:val="28"/>
          <w:szCs w:val="28"/>
          <w:shd w:val="clear" w:color="auto" w:fill="FFFFFF"/>
          <w:lang w:val="uk-UA"/>
        </w:rPr>
        <w:t xml:space="preserve"> </w:t>
      </w:r>
      <w:r w:rsidR="00990642" w:rsidRPr="001D5481">
        <w:rPr>
          <w:color w:val="1D1D1B"/>
          <w:sz w:val="28"/>
          <w:szCs w:val="28"/>
          <w:shd w:val="clear" w:color="auto" w:fill="FFFFFF"/>
        </w:rPr>
        <w:t>SARS</w:t>
      </w:r>
      <w:r w:rsidR="00990642" w:rsidRPr="001D5481">
        <w:rPr>
          <w:color w:val="1D1D1B"/>
          <w:sz w:val="28"/>
          <w:szCs w:val="28"/>
          <w:shd w:val="clear" w:color="auto" w:fill="FFFFFF"/>
          <w:lang w:val="uk-UA"/>
        </w:rPr>
        <w:t>-</w:t>
      </w:r>
      <w:proofErr w:type="spellStart"/>
      <w:r w:rsidR="00990642" w:rsidRPr="001D5481">
        <w:rPr>
          <w:color w:val="1D1D1B"/>
          <w:sz w:val="28"/>
          <w:szCs w:val="28"/>
          <w:shd w:val="clear" w:color="auto" w:fill="FFFFFF"/>
        </w:rPr>
        <w:t>CoV</w:t>
      </w:r>
      <w:proofErr w:type="spellEnd"/>
      <w:r w:rsidR="00990642" w:rsidRPr="001D5481">
        <w:rPr>
          <w:color w:val="1D1D1B"/>
          <w:sz w:val="28"/>
          <w:szCs w:val="28"/>
          <w:shd w:val="clear" w:color="auto" w:fill="FFFFFF"/>
          <w:lang w:val="uk-UA"/>
        </w:rPr>
        <w:t>-2</w:t>
      </w:r>
      <w:r w:rsidR="00990642">
        <w:rPr>
          <w:color w:val="1D1D1B"/>
          <w:sz w:val="28"/>
          <w:szCs w:val="28"/>
          <w:shd w:val="clear" w:color="auto" w:fill="FFFFFF"/>
          <w:lang w:val="uk-UA"/>
        </w:rPr>
        <w:t xml:space="preserve"> на території</w:t>
      </w:r>
      <w:r w:rsidR="00412607">
        <w:rPr>
          <w:color w:val="1D1D1B"/>
          <w:sz w:val="28"/>
          <w:szCs w:val="28"/>
          <w:shd w:val="clear" w:color="auto" w:fill="FFFFFF"/>
          <w:lang w:val="uk-UA"/>
        </w:rPr>
        <w:t xml:space="preserve"> Лубенської територіальної громади</w:t>
      </w:r>
      <w:r w:rsidR="00990642">
        <w:rPr>
          <w:color w:val="1D1D1B"/>
          <w:sz w:val="28"/>
          <w:szCs w:val="28"/>
          <w:shd w:val="clear" w:color="auto" w:fill="FFFFFF"/>
          <w:lang w:val="uk-UA"/>
        </w:rPr>
        <w:t>:</w:t>
      </w:r>
    </w:p>
    <w:p w:rsidR="00325C7E" w:rsidRDefault="00AE6392" w:rsidP="00325C7E">
      <w:pPr>
        <w:ind w:firstLine="540"/>
        <w:jc w:val="both"/>
        <w:rPr>
          <w:sz w:val="28"/>
          <w:szCs w:val="28"/>
          <w:lang w:val="uk-UA"/>
        </w:rPr>
      </w:pPr>
      <w:r w:rsidRPr="00D8078B">
        <w:rPr>
          <w:sz w:val="28"/>
          <w:szCs w:val="28"/>
          <w:lang w:val="uk-UA"/>
        </w:rPr>
        <w:tab/>
      </w:r>
    </w:p>
    <w:p w:rsidR="006E5A0E" w:rsidRDefault="00325C7E" w:rsidP="006E5A0E">
      <w:pPr>
        <w:pStyle w:val="af4"/>
        <w:spacing w:before="0"/>
        <w:ind w:firstLine="709"/>
        <w:jc w:val="both"/>
        <w:rPr>
          <w:rFonts w:ascii="Times New Roman" w:hAnsi="Times New Roman"/>
          <w:color w:val="000000"/>
          <w:sz w:val="28"/>
          <w:szCs w:val="28"/>
        </w:rPr>
      </w:pPr>
      <w:r w:rsidRPr="0074607F">
        <w:rPr>
          <w:rStyle w:val="0pt"/>
          <w:b w:val="0"/>
          <w:sz w:val="28"/>
          <w:szCs w:val="28"/>
        </w:rPr>
        <w:t xml:space="preserve">1. </w:t>
      </w:r>
      <w:bookmarkStart w:id="0" w:name="_GoBack"/>
      <w:r w:rsidR="006E5A0E" w:rsidRPr="00966628">
        <w:rPr>
          <w:rFonts w:ascii="Times New Roman" w:hAnsi="Times New Roman"/>
          <w:bCs/>
          <w:sz w:val="28"/>
          <w:szCs w:val="28"/>
        </w:rPr>
        <w:t xml:space="preserve">Керівникам </w:t>
      </w:r>
      <w:r w:rsidR="006E5A0E" w:rsidRPr="00966628">
        <w:rPr>
          <w:rFonts w:ascii="Times New Roman" w:hAnsi="Times New Roman"/>
          <w:color w:val="000000"/>
          <w:sz w:val="28"/>
          <w:szCs w:val="28"/>
        </w:rPr>
        <w:t>СТ «Лубенський ринок» (</w:t>
      </w:r>
      <w:proofErr w:type="spellStart"/>
      <w:r w:rsidR="006E5A0E" w:rsidRPr="00966628">
        <w:rPr>
          <w:rFonts w:ascii="Times New Roman" w:hAnsi="Times New Roman"/>
          <w:color w:val="000000"/>
          <w:sz w:val="28"/>
          <w:szCs w:val="28"/>
        </w:rPr>
        <w:t>Ананко</w:t>
      </w:r>
      <w:proofErr w:type="spellEnd"/>
      <w:r w:rsidR="006E5A0E" w:rsidRPr="00966628">
        <w:rPr>
          <w:rFonts w:ascii="Times New Roman" w:hAnsi="Times New Roman"/>
          <w:color w:val="000000"/>
          <w:sz w:val="28"/>
          <w:szCs w:val="28"/>
        </w:rPr>
        <w:t xml:space="preserve"> Є.М.),</w:t>
      </w:r>
      <w:r w:rsidR="006E5A0E" w:rsidRPr="00966628">
        <w:rPr>
          <w:rFonts w:ascii="Times New Roman" w:hAnsi="Times New Roman"/>
          <w:bCs/>
          <w:sz w:val="28"/>
          <w:szCs w:val="28"/>
        </w:rPr>
        <w:t xml:space="preserve"> </w:t>
      </w:r>
      <w:r w:rsidR="006E5A0E" w:rsidRPr="00966628">
        <w:rPr>
          <w:rFonts w:ascii="Times New Roman" w:hAnsi="Times New Roman"/>
          <w:color w:val="000000"/>
          <w:sz w:val="28"/>
          <w:szCs w:val="28"/>
        </w:rPr>
        <w:t xml:space="preserve">КП «Міський ринок» </w:t>
      </w:r>
      <w:bookmarkEnd w:id="0"/>
      <w:r w:rsidR="006E5A0E" w:rsidRPr="00966628">
        <w:rPr>
          <w:rFonts w:ascii="Times New Roman" w:hAnsi="Times New Roman"/>
          <w:color w:val="000000"/>
          <w:sz w:val="28"/>
          <w:szCs w:val="28"/>
        </w:rPr>
        <w:t>(</w:t>
      </w:r>
      <w:proofErr w:type="spellStart"/>
      <w:r w:rsidR="006E5A0E" w:rsidRPr="00966628">
        <w:rPr>
          <w:rFonts w:ascii="Times New Roman" w:hAnsi="Times New Roman"/>
          <w:color w:val="000000"/>
          <w:sz w:val="28"/>
          <w:szCs w:val="28"/>
        </w:rPr>
        <w:t>Семенюта</w:t>
      </w:r>
      <w:proofErr w:type="spellEnd"/>
      <w:r w:rsidR="006E5A0E" w:rsidRPr="00966628">
        <w:rPr>
          <w:rFonts w:ascii="Times New Roman" w:hAnsi="Times New Roman"/>
          <w:color w:val="000000"/>
          <w:sz w:val="28"/>
          <w:szCs w:val="28"/>
        </w:rPr>
        <w:t xml:space="preserve"> О.І.): </w:t>
      </w:r>
    </w:p>
    <w:p w:rsidR="0090617D" w:rsidRDefault="0090617D" w:rsidP="006E5A0E">
      <w:pPr>
        <w:pStyle w:val="af4"/>
        <w:spacing w:before="0"/>
        <w:ind w:firstLine="709"/>
        <w:jc w:val="both"/>
        <w:rPr>
          <w:rFonts w:ascii="Times New Roman" w:hAnsi="Times New Roman"/>
          <w:color w:val="000000"/>
          <w:sz w:val="28"/>
          <w:szCs w:val="28"/>
        </w:rPr>
      </w:pPr>
    </w:p>
    <w:p w:rsidR="0090617D" w:rsidRPr="00966628" w:rsidRDefault="0090617D" w:rsidP="006E5A0E">
      <w:pPr>
        <w:pStyle w:val="af4"/>
        <w:spacing w:before="0"/>
        <w:ind w:firstLine="709"/>
        <w:jc w:val="both"/>
        <w:rPr>
          <w:rFonts w:ascii="Times New Roman" w:hAnsi="Times New Roman"/>
          <w:color w:val="000000"/>
          <w:sz w:val="28"/>
          <w:szCs w:val="28"/>
        </w:rPr>
      </w:pPr>
    </w:p>
    <w:p w:rsidR="006E5A0E" w:rsidRPr="00966628" w:rsidRDefault="006E5A0E" w:rsidP="006E5A0E">
      <w:pPr>
        <w:pStyle w:val="af4"/>
        <w:spacing w:before="0"/>
        <w:ind w:firstLine="709"/>
        <w:jc w:val="both"/>
        <w:rPr>
          <w:rFonts w:ascii="Times New Roman" w:hAnsi="Times New Roman"/>
          <w:color w:val="000000"/>
          <w:sz w:val="28"/>
          <w:szCs w:val="28"/>
        </w:rPr>
      </w:pPr>
      <w:r>
        <w:rPr>
          <w:rFonts w:ascii="Times New Roman" w:hAnsi="Times New Roman"/>
          <w:color w:val="000000"/>
          <w:sz w:val="28"/>
          <w:szCs w:val="28"/>
        </w:rPr>
        <w:lastRenderedPageBreak/>
        <w:t>1</w:t>
      </w:r>
      <w:r w:rsidRPr="00966628">
        <w:rPr>
          <w:rFonts w:ascii="Times New Roman" w:hAnsi="Times New Roman"/>
          <w:color w:val="000000"/>
          <w:sz w:val="28"/>
          <w:szCs w:val="28"/>
        </w:rPr>
        <w:t>.1. на виконання доручення регіональної комісії з питань техногенно-екологічної безпеки і надзвичайних ситуацій Полтавської області від 05.04.2021 року № 5/2021 забезпечити на території підпорядкованих ринків роботу виключно у частині надання послуг з продажу продуктів харчування заборонивши продаж інших товарів непродовольчого призначення;</w:t>
      </w:r>
    </w:p>
    <w:p w:rsidR="006E5A0E" w:rsidRDefault="006E5A0E" w:rsidP="006E5A0E">
      <w:pPr>
        <w:pStyle w:val="af4"/>
        <w:spacing w:before="0"/>
        <w:ind w:firstLine="709"/>
        <w:jc w:val="both"/>
        <w:rPr>
          <w:rFonts w:ascii="Times New Roman" w:hAnsi="Times New Roman"/>
          <w:color w:val="000000"/>
          <w:sz w:val="28"/>
          <w:szCs w:val="28"/>
        </w:rPr>
      </w:pPr>
      <w:r>
        <w:rPr>
          <w:rFonts w:ascii="Times New Roman" w:hAnsi="Times New Roman"/>
          <w:color w:val="000000"/>
          <w:sz w:val="28"/>
          <w:szCs w:val="28"/>
        </w:rPr>
        <w:t>1</w:t>
      </w:r>
      <w:r w:rsidRPr="00966628">
        <w:rPr>
          <w:rFonts w:ascii="Times New Roman" w:hAnsi="Times New Roman"/>
          <w:color w:val="000000"/>
          <w:sz w:val="28"/>
          <w:szCs w:val="28"/>
        </w:rPr>
        <w:t xml:space="preserve">.2. в межах компетенції забезпечити виконання </w:t>
      </w:r>
      <w:proofErr w:type="spellStart"/>
      <w:r w:rsidRPr="00966628">
        <w:rPr>
          <w:rFonts w:ascii="Times New Roman" w:hAnsi="Times New Roman"/>
          <w:color w:val="000000"/>
          <w:sz w:val="28"/>
          <w:szCs w:val="28"/>
        </w:rPr>
        <w:t>п.п</w:t>
      </w:r>
      <w:proofErr w:type="spellEnd"/>
      <w:r w:rsidRPr="00966628">
        <w:rPr>
          <w:rFonts w:ascii="Times New Roman" w:hAnsi="Times New Roman"/>
          <w:color w:val="000000"/>
          <w:sz w:val="28"/>
          <w:szCs w:val="28"/>
        </w:rPr>
        <w:t>. 2.8. п. 2 протоколу регіональної комісії з питань техногенно-екологічної безпеки і надзвичайних ситуацій Полтавської області</w:t>
      </w:r>
      <w:r>
        <w:rPr>
          <w:rFonts w:ascii="Times New Roman" w:hAnsi="Times New Roman"/>
          <w:color w:val="000000"/>
          <w:sz w:val="28"/>
          <w:szCs w:val="28"/>
        </w:rPr>
        <w:t xml:space="preserve"> від 30.03.2021 року № 7/2021, щодо заборони на «Діяльність непродовольчих ринків», в терміни що визначені вказаним протоколом;</w:t>
      </w:r>
    </w:p>
    <w:p w:rsidR="006E5A0E" w:rsidRDefault="006E5A0E" w:rsidP="006E5A0E">
      <w:pPr>
        <w:pStyle w:val="af4"/>
        <w:spacing w:before="0"/>
        <w:ind w:firstLine="709"/>
        <w:jc w:val="right"/>
        <w:rPr>
          <w:rFonts w:ascii="Times New Roman" w:hAnsi="Times New Roman"/>
          <w:b/>
          <w:sz w:val="28"/>
        </w:rPr>
      </w:pPr>
      <w:r w:rsidRPr="004A5606">
        <w:rPr>
          <w:rFonts w:ascii="Times New Roman" w:hAnsi="Times New Roman"/>
          <w:b/>
          <w:sz w:val="28"/>
        </w:rPr>
        <w:t>Термін виконання: негайно</w:t>
      </w:r>
    </w:p>
    <w:p w:rsidR="006E5A0E" w:rsidRDefault="006E5A0E" w:rsidP="006E5A0E">
      <w:pPr>
        <w:pStyle w:val="af4"/>
        <w:spacing w:before="0"/>
        <w:ind w:firstLine="709"/>
        <w:jc w:val="right"/>
        <w:rPr>
          <w:rFonts w:ascii="Times New Roman" w:hAnsi="Times New Roman"/>
          <w:b/>
          <w:sz w:val="28"/>
        </w:rPr>
      </w:pPr>
    </w:p>
    <w:p w:rsidR="006E5A0E" w:rsidRPr="004A5606" w:rsidRDefault="006E5A0E" w:rsidP="006E5A0E">
      <w:pPr>
        <w:pStyle w:val="af4"/>
        <w:spacing w:before="0"/>
        <w:ind w:firstLine="709"/>
        <w:jc w:val="both"/>
        <w:rPr>
          <w:rFonts w:ascii="Times New Roman" w:hAnsi="Times New Roman"/>
          <w:b/>
          <w:sz w:val="28"/>
        </w:rPr>
      </w:pPr>
      <w:r>
        <w:rPr>
          <w:rFonts w:ascii="Times New Roman" w:hAnsi="Times New Roman"/>
          <w:sz w:val="28"/>
          <w:szCs w:val="28"/>
        </w:rPr>
        <w:t>1</w:t>
      </w:r>
      <w:r>
        <w:rPr>
          <w:rFonts w:ascii="Times New Roman" w:hAnsi="Times New Roman"/>
          <w:sz w:val="28"/>
          <w:szCs w:val="28"/>
        </w:rPr>
        <w:t>.3. забезпечити виконання постанови головного державного санітарного лікаря України від 06.06.2020 року № 34 «Про затвердження тимчасових рекомендацій щодо організації протиепідемічних заходів з торгівлі на ринках на період карантину у зв’язку з пошире</w:t>
      </w:r>
      <w:r>
        <w:rPr>
          <w:rFonts w:ascii="Times New Roman" w:hAnsi="Times New Roman"/>
          <w:sz w:val="28"/>
          <w:szCs w:val="28"/>
        </w:rPr>
        <w:t xml:space="preserve">нням корона вірусної хвороби </w:t>
      </w:r>
      <w:r>
        <w:rPr>
          <w:rFonts w:ascii="Times New Roman" w:hAnsi="Times New Roman"/>
          <w:sz w:val="28"/>
          <w:szCs w:val="28"/>
        </w:rPr>
        <w:t xml:space="preserve"> (</w:t>
      </w:r>
      <w:r w:rsidRPr="00966628">
        <w:rPr>
          <w:rFonts w:ascii="Times New Roman" w:hAnsi="Times New Roman"/>
          <w:bCs/>
          <w:sz w:val="28"/>
          <w:szCs w:val="28"/>
        </w:rPr>
        <w:t>COVID-19</w:t>
      </w:r>
      <w:r>
        <w:rPr>
          <w:rFonts w:ascii="Times New Roman" w:hAnsi="Times New Roman"/>
          <w:bCs/>
          <w:sz w:val="28"/>
          <w:szCs w:val="28"/>
        </w:rPr>
        <w:t>)».</w:t>
      </w:r>
      <w:r>
        <w:rPr>
          <w:rFonts w:ascii="Times New Roman" w:hAnsi="Times New Roman"/>
          <w:sz w:val="28"/>
          <w:szCs w:val="28"/>
        </w:rPr>
        <w:t xml:space="preserve"> </w:t>
      </w:r>
    </w:p>
    <w:p w:rsidR="006E5A0E" w:rsidRDefault="006E5A0E" w:rsidP="006E5A0E">
      <w:pPr>
        <w:pStyle w:val="af4"/>
        <w:spacing w:before="0"/>
        <w:ind w:firstLine="709"/>
        <w:jc w:val="right"/>
        <w:rPr>
          <w:rFonts w:ascii="Times New Roman" w:hAnsi="Times New Roman"/>
          <w:b/>
          <w:sz w:val="28"/>
        </w:rPr>
      </w:pPr>
      <w:r w:rsidRPr="004A5606">
        <w:rPr>
          <w:rFonts w:ascii="Times New Roman" w:hAnsi="Times New Roman"/>
          <w:b/>
          <w:sz w:val="28"/>
        </w:rPr>
        <w:t>Термін виконання:</w:t>
      </w:r>
      <w:r>
        <w:rPr>
          <w:rFonts w:ascii="Times New Roman" w:hAnsi="Times New Roman"/>
          <w:b/>
          <w:sz w:val="28"/>
        </w:rPr>
        <w:t xml:space="preserve"> постійно на час карантину</w:t>
      </w:r>
    </w:p>
    <w:p w:rsidR="0090617D" w:rsidRDefault="0090617D" w:rsidP="0090617D">
      <w:pPr>
        <w:pStyle w:val="af4"/>
        <w:spacing w:before="0"/>
        <w:ind w:firstLine="0"/>
        <w:jc w:val="both"/>
        <w:rPr>
          <w:rFonts w:ascii="Times New Roman" w:hAnsi="Times New Roman"/>
          <w:sz w:val="28"/>
          <w:szCs w:val="28"/>
        </w:rPr>
      </w:pPr>
    </w:p>
    <w:p w:rsidR="0090617D" w:rsidRPr="00966628" w:rsidRDefault="0090617D" w:rsidP="0090617D">
      <w:pPr>
        <w:pStyle w:val="af4"/>
        <w:spacing w:before="0"/>
        <w:ind w:firstLine="709"/>
        <w:jc w:val="both"/>
        <w:rPr>
          <w:rFonts w:ascii="Times New Roman" w:hAnsi="Times New Roman"/>
          <w:sz w:val="28"/>
          <w:szCs w:val="28"/>
        </w:rPr>
      </w:pPr>
      <w:r>
        <w:rPr>
          <w:rFonts w:ascii="Times New Roman" w:hAnsi="Times New Roman"/>
          <w:sz w:val="28"/>
          <w:szCs w:val="28"/>
        </w:rPr>
        <w:t>2</w:t>
      </w:r>
      <w:r w:rsidRPr="00966628">
        <w:rPr>
          <w:rFonts w:ascii="Times New Roman" w:hAnsi="Times New Roman"/>
          <w:sz w:val="28"/>
          <w:szCs w:val="28"/>
        </w:rPr>
        <w:t xml:space="preserve">. Відділу економічного розвитку і торгівлі виконавчого комітету Лубенської міської ради Лубенського району Полтавської області (начальник </w:t>
      </w:r>
      <w:r>
        <w:rPr>
          <w:rFonts w:ascii="Times New Roman" w:hAnsi="Times New Roman"/>
          <w:sz w:val="28"/>
          <w:szCs w:val="28"/>
        </w:rPr>
        <w:t xml:space="preserve">                      </w:t>
      </w:r>
      <w:proofErr w:type="spellStart"/>
      <w:r w:rsidRPr="00966628">
        <w:rPr>
          <w:rFonts w:ascii="Times New Roman" w:hAnsi="Times New Roman"/>
          <w:sz w:val="28"/>
          <w:szCs w:val="28"/>
        </w:rPr>
        <w:t>Цох-Карунська</w:t>
      </w:r>
      <w:proofErr w:type="spellEnd"/>
      <w:r w:rsidRPr="00966628">
        <w:rPr>
          <w:rFonts w:ascii="Times New Roman" w:hAnsi="Times New Roman"/>
          <w:sz w:val="28"/>
          <w:szCs w:val="28"/>
        </w:rPr>
        <w:t xml:space="preserve"> О.Г</w:t>
      </w:r>
      <w:r>
        <w:rPr>
          <w:rFonts w:ascii="Times New Roman" w:hAnsi="Times New Roman"/>
          <w:sz w:val="28"/>
          <w:szCs w:val="28"/>
        </w:rPr>
        <w:t xml:space="preserve">.) у межах власних повноважень </w:t>
      </w:r>
      <w:r w:rsidRPr="00966628">
        <w:rPr>
          <w:rFonts w:ascii="Times New Roman" w:hAnsi="Times New Roman"/>
          <w:sz w:val="28"/>
          <w:szCs w:val="28"/>
        </w:rPr>
        <w:t xml:space="preserve">організувати роботу з доведення </w:t>
      </w:r>
      <w:r>
        <w:rPr>
          <w:rFonts w:ascii="Times New Roman" w:hAnsi="Times New Roman"/>
          <w:sz w:val="28"/>
          <w:szCs w:val="28"/>
        </w:rPr>
        <w:t xml:space="preserve">пункту 1 розпорядження </w:t>
      </w:r>
      <w:r w:rsidRPr="00966628">
        <w:rPr>
          <w:rFonts w:ascii="Times New Roman" w:hAnsi="Times New Roman"/>
          <w:sz w:val="28"/>
          <w:szCs w:val="28"/>
        </w:rPr>
        <w:t>до керівників</w:t>
      </w:r>
      <w:r>
        <w:rPr>
          <w:rFonts w:ascii="Times New Roman" w:hAnsi="Times New Roman"/>
          <w:sz w:val="28"/>
          <w:szCs w:val="28"/>
        </w:rPr>
        <w:t xml:space="preserve"> </w:t>
      </w:r>
      <w:r w:rsidRPr="00966628">
        <w:rPr>
          <w:rFonts w:ascii="Times New Roman" w:hAnsi="Times New Roman"/>
          <w:color w:val="000000"/>
          <w:sz w:val="28"/>
          <w:szCs w:val="28"/>
        </w:rPr>
        <w:t xml:space="preserve">СТ «Лубенський ринок» </w:t>
      </w:r>
      <w:r>
        <w:rPr>
          <w:rFonts w:ascii="Times New Roman" w:hAnsi="Times New Roman"/>
          <w:color w:val="000000"/>
          <w:sz w:val="28"/>
          <w:szCs w:val="28"/>
        </w:rPr>
        <w:t xml:space="preserve">та </w:t>
      </w:r>
      <w:r w:rsidRPr="00966628">
        <w:rPr>
          <w:rFonts w:ascii="Times New Roman" w:hAnsi="Times New Roman"/>
          <w:bCs/>
          <w:sz w:val="28"/>
          <w:szCs w:val="28"/>
        </w:rPr>
        <w:t xml:space="preserve"> </w:t>
      </w:r>
      <w:r w:rsidRPr="00966628">
        <w:rPr>
          <w:rFonts w:ascii="Times New Roman" w:hAnsi="Times New Roman"/>
          <w:color w:val="000000"/>
          <w:sz w:val="28"/>
          <w:szCs w:val="28"/>
        </w:rPr>
        <w:t xml:space="preserve">КП «Міський ринок» </w:t>
      </w:r>
      <w:r w:rsidRPr="00966628">
        <w:rPr>
          <w:rFonts w:ascii="Times New Roman" w:hAnsi="Times New Roman"/>
          <w:sz w:val="28"/>
          <w:szCs w:val="28"/>
        </w:rPr>
        <w:t>суб’єктів господарювання у сферах торгівлі та побутового обслуговування населення, промисловості, транспорту розташованих на території Лубенської міської територіальної громади;</w:t>
      </w:r>
    </w:p>
    <w:p w:rsidR="0090617D" w:rsidRDefault="0090617D" w:rsidP="0090617D">
      <w:pPr>
        <w:pStyle w:val="af4"/>
        <w:spacing w:before="0"/>
        <w:ind w:firstLine="709"/>
        <w:jc w:val="right"/>
        <w:rPr>
          <w:rStyle w:val="0pt"/>
          <w:b w:val="0"/>
          <w:sz w:val="28"/>
          <w:szCs w:val="28"/>
        </w:rPr>
      </w:pPr>
      <w:r>
        <w:rPr>
          <w:rFonts w:ascii="Times New Roman" w:hAnsi="Times New Roman"/>
          <w:b/>
          <w:sz w:val="28"/>
          <w:szCs w:val="28"/>
        </w:rPr>
        <w:t>Термін виконання: до 09</w:t>
      </w:r>
      <w:r w:rsidRPr="00966628">
        <w:rPr>
          <w:rFonts w:ascii="Times New Roman" w:hAnsi="Times New Roman"/>
          <w:b/>
          <w:sz w:val="28"/>
          <w:szCs w:val="28"/>
        </w:rPr>
        <w:t>.04.2021 року</w:t>
      </w:r>
    </w:p>
    <w:p w:rsidR="006E5A0E" w:rsidRDefault="006E5A0E" w:rsidP="0090617D">
      <w:pPr>
        <w:pStyle w:val="af4"/>
        <w:spacing w:before="0"/>
        <w:ind w:firstLine="0"/>
        <w:rPr>
          <w:rFonts w:ascii="Times New Roman" w:hAnsi="Times New Roman"/>
          <w:b/>
          <w:sz w:val="28"/>
        </w:rPr>
      </w:pPr>
    </w:p>
    <w:p w:rsidR="006E5A0E" w:rsidRDefault="006E5A0E" w:rsidP="006E5A0E">
      <w:pPr>
        <w:pStyle w:val="af4"/>
        <w:spacing w:before="0"/>
        <w:ind w:firstLine="709"/>
        <w:jc w:val="both"/>
        <w:rPr>
          <w:rFonts w:ascii="Times New Roman" w:hAnsi="Times New Roman"/>
          <w:sz w:val="28"/>
          <w:szCs w:val="28"/>
        </w:rPr>
      </w:pPr>
      <w:r w:rsidRPr="006E5A0E">
        <w:rPr>
          <w:rFonts w:ascii="Times New Roman" w:hAnsi="Times New Roman"/>
          <w:sz w:val="28"/>
        </w:rPr>
        <w:t>2.</w:t>
      </w:r>
      <w:r>
        <w:rPr>
          <w:rFonts w:ascii="Times New Roman" w:hAnsi="Times New Roman"/>
          <w:b/>
          <w:sz w:val="28"/>
        </w:rPr>
        <w:t xml:space="preserve"> </w:t>
      </w:r>
      <w:r>
        <w:rPr>
          <w:rFonts w:ascii="Times New Roman" w:hAnsi="Times New Roman"/>
          <w:sz w:val="28"/>
          <w:szCs w:val="28"/>
        </w:rPr>
        <w:t>Лубенському районному відділу поліції ГУ</w:t>
      </w:r>
      <w:r>
        <w:rPr>
          <w:rFonts w:ascii="Times New Roman" w:hAnsi="Times New Roman"/>
          <w:sz w:val="28"/>
          <w:szCs w:val="28"/>
        </w:rPr>
        <w:t>НП в</w:t>
      </w:r>
      <w:r>
        <w:rPr>
          <w:rFonts w:ascii="Times New Roman" w:hAnsi="Times New Roman"/>
          <w:sz w:val="28"/>
          <w:szCs w:val="28"/>
        </w:rPr>
        <w:t xml:space="preserve"> Полтавській області (начальник </w:t>
      </w:r>
      <w:r>
        <w:rPr>
          <w:rFonts w:ascii="Times New Roman" w:hAnsi="Times New Roman"/>
          <w:sz w:val="28"/>
          <w:szCs w:val="28"/>
        </w:rPr>
        <w:t xml:space="preserve">Майборода Д.О.) спільно з Лубенським управлінням ГУ </w:t>
      </w:r>
      <w:proofErr w:type="spellStart"/>
      <w:r>
        <w:rPr>
          <w:rFonts w:ascii="Times New Roman" w:hAnsi="Times New Roman"/>
          <w:sz w:val="28"/>
          <w:szCs w:val="28"/>
        </w:rPr>
        <w:t>Держпродспоживслужби</w:t>
      </w:r>
      <w:proofErr w:type="spellEnd"/>
      <w:r>
        <w:rPr>
          <w:rFonts w:ascii="Times New Roman" w:hAnsi="Times New Roman"/>
          <w:sz w:val="28"/>
          <w:szCs w:val="28"/>
        </w:rPr>
        <w:t xml:space="preserve"> у Полтавській області </w:t>
      </w:r>
      <w:r>
        <w:rPr>
          <w:rFonts w:ascii="Times New Roman" w:hAnsi="Times New Roman"/>
          <w:sz w:val="28"/>
          <w:szCs w:val="28"/>
        </w:rPr>
        <w:t xml:space="preserve">(начальник Грищук А.В.) </w:t>
      </w:r>
      <w:r w:rsidRPr="00CB2168">
        <w:rPr>
          <w:rFonts w:ascii="Times New Roman" w:hAnsi="Times New Roman"/>
          <w:sz w:val="28"/>
          <w:szCs w:val="28"/>
        </w:rPr>
        <w:t>відповідно до компетенції</w:t>
      </w:r>
      <w:r>
        <w:rPr>
          <w:rFonts w:ascii="Times New Roman" w:hAnsi="Times New Roman"/>
          <w:sz w:val="28"/>
          <w:szCs w:val="28"/>
        </w:rPr>
        <w:t>:</w:t>
      </w:r>
    </w:p>
    <w:p w:rsidR="006E5A0E" w:rsidRDefault="006E5A0E" w:rsidP="006E5A0E">
      <w:pPr>
        <w:pStyle w:val="af4"/>
        <w:spacing w:before="0"/>
        <w:ind w:firstLine="709"/>
        <w:jc w:val="both"/>
        <w:rPr>
          <w:rFonts w:ascii="Times New Roman" w:hAnsi="Times New Roman"/>
          <w:sz w:val="28"/>
        </w:rPr>
      </w:pPr>
      <w:r w:rsidRPr="004A20A1">
        <w:rPr>
          <w:rFonts w:ascii="Times New Roman" w:hAnsi="Times New Roman"/>
          <w:sz w:val="28"/>
        </w:rPr>
        <w:t>2.1. забезпечити на території Лубенської територіальної громади роботу продовольчих ринків (</w:t>
      </w:r>
      <w:proofErr w:type="spellStart"/>
      <w:r w:rsidRPr="004A20A1">
        <w:rPr>
          <w:rFonts w:ascii="Times New Roman" w:hAnsi="Times New Roman"/>
          <w:sz w:val="28"/>
        </w:rPr>
        <w:t>агропродовольчих</w:t>
      </w:r>
      <w:proofErr w:type="spellEnd"/>
      <w:r w:rsidRPr="004A20A1">
        <w:rPr>
          <w:rFonts w:ascii="Times New Roman" w:hAnsi="Times New Roman"/>
          <w:sz w:val="28"/>
        </w:rPr>
        <w:t>) ринків, які продовжують діяльність відповідно до отриманого «експлуатаційного дозволу» або таких, що пройшли обов’язкову державну реєстрацію (відповідно ст. 23 та ст. 25 Закону України «Про основні принципи та вимоги до безпечності та якості харчових продуктів»), та внесені до «</w:t>
      </w:r>
      <w:proofErr w:type="spellStart"/>
      <w:r w:rsidRPr="004A20A1">
        <w:rPr>
          <w:rFonts w:ascii="Times New Roman" w:hAnsi="Times New Roman"/>
          <w:sz w:val="28"/>
        </w:rPr>
        <w:t>агропродовольчих</w:t>
      </w:r>
      <w:proofErr w:type="spellEnd"/>
      <w:r w:rsidRPr="004A20A1">
        <w:rPr>
          <w:rFonts w:ascii="Times New Roman" w:hAnsi="Times New Roman"/>
          <w:sz w:val="28"/>
        </w:rPr>
        <w:t xml:space="preserve"> ринків», виключно у частині</w:t>
      </w:r>
      <w:r w:rsidR="004A20A1" w:rsidRPr="004A20A1">
        <w:rPr>
          <w:rFonts w:ascii="Times New Roman" w:hAnsi="Times New Roman"/>
          <w:sz w:val="28"/>
        </w:rPr>
        <w:t xml:space="preserve"> надання послуг з продажу продуктів харчування, заборонивши продаж всіх інших това</w:t>
      </w:r>
      <w:r w:rsidR="004A20A1">
        <w:rPr>
          <w:rFonts w:ascii="Times New Roman" w:hAnsi="Times New Roman"/>
          <w:sz w:val="28"/>
        </w:rPr>
        <w:t>рів непродовольчого призначення;</w:t>
      </w:r>
    </w:p>
    <w:p w:rsidR="0090617D" w:rsidRDefault="0090617D" w:rsidP="0090617D">
      <w:pPr>
        <w:pStyle w:val="af4"/>
        <w:spacing w:before="0"/>
        <w:ind w:firstLine="709"/>
        <w:jc w:val="right"/>
        <w:rPr>
          <w:rFonts w:ascii="Times New Roman" w:hAnsi="Times New Roman"/>
          <w:b/>
          <w:sz w:val="28"/>
        </w:rPr>
      </w:pPr>
      <w:r w:rsidRPr="004A5606">
        <w:rPr>
          <w:rFonts w:ascii="Times New Roman" w:hAnsi="Times New Roman"/>
          <w:b/>
          <w:sz w:val="28"/>
        </w:rPr>
        <w:t>Термін виконання:</w:t>
      </w:r>
      <w:r>
        <w:rPr>
          <w:rFonts w:ascii="Times New Roman" w:hAnsi="Times New Roman"/>
          <w:b/>
          <w:sz w:val="28"/>
        </w:rPr>
        <w:t xml:space="preserve"> до 17.04.2021 року</w:t>
      </w:r>
    </w:p>
    <w:p w:rsidR="0090617D" w:rsidRDefault="0090617D" w:rsidP="006E5A0E">
      <w:pPr>
        <w:pStyle w:val="af4"/>
        <w:spacing w:before="0"/>
        <w:ind w:firstLine="709"/>
        <w:jc w:val="both"/>
        <w:rPr>
          <w:rFonts w:ascii="Times New Roman" w:hAnsi="Times New Roman"/>
          <w:sz w:val="28"/>
        </w:rPr>
      </w:pPr>
    </w:p>
    <w:p w:rsidR="004A20A1" w:rsidRDefault="004A20A1" w:rsidP="006E5A0E">
      <w:pPr>
        <w:pStyle w:val="af4"/>
        <w:spacing w:before="0"/>
        <w:ind w:firstLine="709"/>
        <w:jc w:val="both"/>
        <w:rPr>
          <w:rFonts w:ascii="Times New Roman" w:hAnsi="Times New Roman"/>
          <w:sz w:val="28"/>
        </w:rPr>
      </w:pPr>
      <w:r>
        <w:rPr>
          <w:rFonts w:ascii="Times New Roman" w:hAnsi="Times New Roman"/>
          <w:sz w:val="28"/>
        </w:rPr>
        <w:t xml:space="preserve">2.2. забезпечити  в межах компетенції, виконання </w:t>
      </w:r>
      <w:proofErr w:type="spellStart"/>
      <w:r>
        <w:rPr>
          <w:rFonts w:ascii="Times New Roman" w:hAnsi="Times New Roman"/>
          <w:sz w:val="28"/>
        </w:rPr>
        <w:t>п.п</w:t>
      </w:r>
      <w:proofErr w:type="spellEnd"/>
      <w:r>
        <w:rPr>
          <w:rFonts w:ascii="Times New Roman" w:hAnsi="Times New Roman"/>
          <w:sz w:val="28"/>
        </w:rPr>
        <w:t>. 2.8., п 2. протоколу регіональної комісії з питань техногенно-екологічної безпеки і надзвичайних ситуацій Полтавської області від 30.03.2021 року № 7/2021, щодо заборони на «Діяльність непродовольчих ринків» в терміни що визначені цим протоколом;</w:t>
      </w:r>
    </w:p>
    <w:p w:rsidR="0090617D" w:rsidRDefault="0090617D" w:rsidP="0090617D">
      <w:pPr>
        <w:pStyle w:val="af4"/>
        <w:spacing w:before="0"/>
        <w:ind w:firstLine="709"/>
        <w:jc w:val="right"/>
        <w:rPr>
          <w:rFonts w:ascii="Times New Roman" w:hAnsi="Times New Roman"/>
          <w:b/>
          <w:sz w:val="28"/>
        </w:rPr>
      </w:pPr>
      <w:r w:rsidRPr="004A5606">
        <w:rPr>
          <w:rFonts w:ascii="Times New Roman" w:hAnsi="Times New Roman"/>
          <w:b/>
          <w:sz w:val="28"/>
        </w:rPr>
        <w:t>Термін виконання:</w:t>
      </w:r>
      <w:r>
        <w:rPr>
          <w:rFonts w:ascii="Times New Roman" w:hAnsi="Times New Roman"/>
          <w:b/>
          <w:sz w:val="28"/>
        </w:rPr>
        <w:t xml:space="preserve"> до 17.04.2021 року</w:t>
      </w:r>
    </w:p>
    <w:p w:rsidR="0090617D" w:rsidRDefault="0090617D" w:rsidP="006E5A0E">
      <w:pPr>
        <w:pStyle w:val="af4"/>
        <w:spacing w:before="0"/>
        <w:ind w:firstLine="709"/>
        <w:jc w:val="both"/>
        <w:rPr>
          <w:rFonts w:ascii="Times New Roman" w:hAnsi="Times New Roman"/>
          <w:sz w:val="28"/>
        </w:rPr>
      </w:pPr>
    </w:p>
    <w:p w:rsidR="006E5A0E" w:rsidRDefault="004A20A1" w:rsidP="004A20A1">
      <w:pPr>
        <w:pStyle w:val="af4"/>
        <w:spacing w:before="0"/>
        <w:ind w:firstLine="709"/>
        <w:jc w:val="both"/>
        <w:rPr>
          <w:rFonts w:ascii="Times New Roman" w:hAnsi="Times New Roman"/>
          <w:sz w:val="28"/>
          <w:szCs w:val="28"/>
        </w:rPr>
      </w:pPr>
      <w:r>
        <w:rPr>
          <w:rFonts w:ascii="Times New Roman" w:hAnsi="Times New Roman"/>
          <w:sz w:val="28"/>
        </w:rPr>
        <w:lastRenderedPageBreak/>
        <w:t xml:space="preserve">2.3. </w:t>
      </w:r>
      <w:r>
        <w:rPr>
          <w:rFonts w:ascii="Times New Roman" w:hAnsi="Times New Roman"/>
          <w:sz w:val="28"/>
          <w:szCs w:val="28"/>
        </w:rPr>
        <w:t xml:space="preserve">забезпечити </w:t>
      </w:r>
      <w:r>
        <w:rPr>
          <w:rFonts w:ascii="Times New Roman" w:hAnsi="Times New Roman"/>
          <w:sz w:val="28"/>
          <w:szCs w:val="28"/>
        </w:rPr>
        <w:t xml:space="preserve">контроль за </w:t>
      </w:r>
      <w:r>
        <w:rPr>
          <w:rFonts w:ascii="Times New Roman" w:hAnsi="Times New Roman"/>
          <w:sz w:val="28"/>
          <w:szCs w:val="28"/>
        </w:rPr>
        <w:t>виконання</w:t>
      </w:r>
      <w:r>
        <w:rPr>
          <w:rFonts w:ascii="Times New Roman" w:hAnsi="Times New Roman"/>
          <w:sz w:val="28"/>
          <w:szCs w:val="28"/>
        </w:rPr>
        <w:t>м</w:t>
      </w:r>
      <w:r>
        <w:rPr>
          <w:rFonts w:ascii="Times New Roman" w:hAnsi="Times New Roman"/>
          <w:sz w:val="28"/>
          <w:szCs w:val="28"/>
        </w:rPr>
        <w:t xml:space="preserve"> постанови головного державного санітарного лікаря України від 06.06.2020 року № 34 «Про затвердження тимчасових рекомендацій щодо організації протиепідемічних заходів з торгівлі на ринках на </w:t>
      </w:r>
      <w:r w:rsidRPr="004A20A1">
        <w:rPr>
          <w:rFonts w:ascii="Times New Roman" w:hAnsi="Times New Roman"/>
          <w:sz w:val="28"/>
          <w:szCs w:val="28"/>
        </w:rPr>
        <w:t>період карантину у зв’язку з поширенням корона вірусної хвороби  (</w:t>
      </w:r>
      <w:r w:rsidRPr="004A20A1">
        <w:rPr>
          <w:rFonts w:ascii="Times New Roman" w:hAnsi="Times New Roman"/>
          <w:bCs/>
          <w:sz w:val="28"/>
          <w:szCs w:val="28"/>
        </w:rPr>
        <w:t>COVID-19</w:t>
      </w:r>
      <w:r w:rsidRPr="004A20A1">
        <w:rPr>
          <w:rFonts w:ascii="Times New Roman" w:hAnsi="Times New Roman"/>
          <w:bCs/>
          <w:sz w:val="28"/>
          <w:szCs w:val="28"/>
        </w:rPr>
        <w:t xml:space="preserve">)», яку  Штаб з  </w:t>
      </w:r>
      <w:r w:rsidRPr="004A20A1">
        <w:rPr>
          <w:rFonts w:ascii="Times New Roman" w:hAnsi="Times New Roman"/>
          <w:sz w:val="28"/>
          <w:szCs w:val="28"/>
        </w:rPr>
        <w:t xml:space="preserve">ліквідації наслідків </w:t>
      </w:r>
      <w:proofErr w:type="spellStart"/>
      <w:r w:rsidRPr="004A20A1">
        <w:rPr>
          <w:rFonts w:ascii="Times New Roman" w:hAnsi="Times New Roman"/>
          <w:sz w:val="28"/>
          <w:szCs w:val="28"/>
        </w:rPr>
        <w:t>медико-біологічної</w:t>
      </w:r>
      <w:proofErr w:type="spellEnd"/>
      <w:r w:rsidRPr="004A20A1">
        <w:rPr>
          <w:rFonts w:ascii="Times New Roman" w:hAnsi="Times New Roman"/>
          <w:sz w:val="28"/>
          <w:szCs w:val="28"/>
        </w:rPr>
        <w:t xml:space="preserve"> надзвичайної ситуації природного характеру, пов'язаної із поширенням на території України гострої </w:t>
      </w:r>
      <w:proofErr w:type="spellStart"/>
      <w:r w:rsidRPr="004A20A1">
        <w:rPr>
          <w:rFonts w:ascii="Times New Roman" w:hAnsi="Times New Roman"/>
          <w:sz w:val="28"/>
          <w:szCs w:val="28"/>
        </w:rPr>
        <w:t>респіратоної</w:t>
      </w:r>
      <w:proofErr w:type="spellEnd"/>
      <w:r w:rsidRPr="004A20A1">
        <w:rPr>
          <w:rFonts w:ascii="Times New Roman" w:hAnsi="Times New Roman"/>
          <w:sz w:val="28"/>
          <w:szCs w:val="28"/>
        </w:rPr>
        <w:t xml:space="preserve"> хвороби</w:t>
      </w:r>
      <w:r w:rsidRPr="004A20A1">
        <w:rPr>
          <w:rFonts w:ascii="Times New Roman" w:hAnsi="Times New Roman"/>
          <w:sz w:val="28"/>
          <w:szCs w:val="28"/>
        </w:rPr>
        <w:t xml:space="preserve"> </w:t>
      </w:r>
      <w:r w:rsidRPr="004A20A1">
        <w:rPr>
          <w:rFonts w:ascii="Times New Roman" w:hAnsi="Times New Roman"/>
          <w:sz w:val="28"/>
          <w:szCs w:val="28"/>
          <w:lang w:val="en-US"/>
        </w:rPr>
        <w:t>COVID</w:t>
      </w:r>
      <w:r w:rsidRPr="004A20A1">
        <w:rPr>
          <w:rFonts w:ascii="Times New Roman" w:hAnsi="Times New Roman"/>
          <w:sz w:val="28"/>
          <w:szCs w:val="28"/>
        </w:rPr>
        <w:t xml:space="preserve">-19, </w:t>
      </w:r>
      <w:r w:rsidRPr="004A20A1">
        <w:rPr>
          <w:rFonts w:ascii="Times New Roman" w:hAnsi="Times New Roman"/>
          <w:sz w:val="28"/>
          <w:szCs w:val="28"/>
        </w:rPr>
        <w:t xml:space="preserve">спричиненої </w:t>
      </w:r>
      <w:proofErr w:type="spellStart"/>
      <w:r w:rsidRPr="004A20A1">
        <w:rPr>
          <w:rFonts w:ascii="Times New Roman" w:hAnsi="Times New Roman"/>
          <w:sz w:val="28"/>
          <w:szCs w:val="28"/>
        </w:rPr>
        <w:t>коронавірусом</w:t>
      </w:r>
      <w:proofErr w:type="spellEnd"/>
      <w:r w:rsidRPr="004A20A1">
        <w:rPr>
          <w:rFonts w:ascii="Times New Roman" w:hAnsi="Times New Roman"/>
          <w:sz w:val="28"/>
          <w:szCs w:val="28"/>
        </w:rPr>
        <w:t xml:space="preserve"> </w:t>
      </w:r>
      <w:r w:rsidRPr="004A20A1">
        <w:rPr>
          <w:rFonts w:ascii="Times New Roman" w:hAnsi="Times New Roman"/>
          <w:sz w:val="28"/>
          <w:szCs w:val="28"/>
          <w:lang w:val="en-US"/>
        </w:rPr>
        <w:t>SARS</w:t>
      </w:r>
      <w:r w:rsidRPr="004A20A1">
        <w:rPr>
          <w:rFonts w:ascii="Times New Roman" w:hAnsi="Times New Roman"/>
          <w:sz w:val="28"/>
          <w:szCs w:val="28"/>
        </w:rPr>
        <w:t>-</w:t>
      </w:r>
      <w:proofErr w:type="spellStart"/>
      <w:r w:rsidRPr="004A20A1">
        <w:rPr>
          <w:rFonts w:ascii="Times New Roman" w:hAnsi="Times New Roman"/>
          <w:sz w:val="28"/>
          <w:szCs w:val="28"/>
          <w:lang w:val="en-US"/>
        </w:rPr>
        <w:t>CoV</w:t>
      </w:r>
      <w:proofErr w:type="spellEnd"/>
      <w:r w:rsidRPr="004A20A1">
        <w:rPr>
          <w:rFonts w:ascii="Times New Roman" w:hAnsi="Times New Roman"/>
          <w:sz w:val="28"/>
          <w:szCs w:val="28"/>
        </w:rPr>
        <w:t>-2</w:t>
      </w:r>
      <w:r>
        <w:rPr>
          <w:rFonts w:ascii="Times New Roman" w:hAnsi="Times New Roman"/>
          <w:sz w:val="28"/>
          <w:szCs w:val="28"/>
        </w:rPr>
        <w:t>, доводе до відому.</w:t>
      </w:r>
    </w:p>
    <w:p w:rsidR="0090617D" w:rsidRPr="004A20A1" w:rsidRDefault="0090617D" w:rsidP="0090617D">
      <w:pPr>
        <w:pStyle w:val="af4"/>
        <w:spacing w:before="0"/>
        <w:ind w:firstLine="709"/>
        <w:jc w:val="right"/>
        <w:rPr>
          <w:rStyle w:val="0pt"/>
          <w:bCs w:val="0"/>
          <w:color w:val="auto"/>
          <w:spacing w:val="0"/>
          <w:sz w:val="28"/>
          <w:szCs w:val="20"/>
          <w:shd w:val="clear" w:color="auto" w:fill="auto"/>
        </w:rPr>
      </w:pPr>
      <w:r>
        <w:rPr>
          <w:rFonts w:ascii="Times New Roman" w:hAnsi="Times New Roman"/>
          <w:b/>
          <w:sz w:val="28"/>
        </w:rPr>
        <w:t>Термін виконання: постійно</w:t>
      </w:r>
    </w:p>
    <w:p w:rsidR="00325C7E" w:rsidRPr="004E51ED" w:rsidRDefault="0074607F" w:rsidP="0074607F">
      <w:pPr>
        <w:tabs>
          <w:tab w:val="left" w:pos="709"/>
          <w:tab w:val="left" w:pos="993"/>
          <w:tab w:val="left" w:pos="1418"/>
        </w:tabs>
        <w:jc w:val="both"/>
        <w:rPr>
          <w:bCs/>
          <w:sz w:val="28"/>
          <w:szCs w:val="28"/>
          <w:lang w:val="uk-UA"/>
        </w:rPr>
      </w:pPr>
      <w:r>
        <w:rPr>
          <w:rStyle w:val="0pt"/>
          <w:b w:val="0"/>
          <w:sz w:val="28"/>
          <w:szCs w:val="28"/>
        </w:rPr>
        <w:tab/>
        <w:t>3</w:t>
      </w:r>
      <w:r w:rsidR="00325C7E" w:rsidRPr="00E460DD">
        <w:rPr>
          <w:sz w:val="28"/>
          <w:szCs w:val="28"/>
          <w:lang w:val="uk-UA"/>
        </w:rPr>
        <w:t xml:space="preserve">. Інформацію про виконання протокольних рішень надати до </w:t>
      </w:r>
      <w:r w:rsidR="00325C7E">
        <w:rPr>
          <w:sz w:val="28"/>
          <w:szCs w:val="28"/>
          <w:lang w:val="uk-UA"/>
        </w:rPr>
        <w:t xml:space="preserve">сектору з питань надзвичайних ситуацій виконавчого комітету </w:t>
      </w:r>
      <w:r w:rsidR="00325C7E" w:rsidRPr="00E460DD">
        <w:rPr>
          <w:sz w:val="28"/>
          <w:szCs w:val="28"/>
          <w:lang w:val="uk-UA"/>
        </w:rPr>
        <w:t>Лубенської міської ради</w:t>
      </w:r>
      <w:r w:rsidR="00325C7E">
        <w:rPr>
          <w:sz w:val="28"/>
          <w:szCs w:val="28"/>
          <w:lang w:val="uk-UA"/>
        </w:rPr>
        <w:t xml:space="preserve"> Лубенського району Полтавської області</w:t>
      </w:r>
      <w:r w:rsidR="00325C7E" w:rsidRPr="00E460DD">
        <w:rPr>
          <w:sz w:val="28"/>
          <w:szCs w:val="28"/>
          <w:lang w:val="uk-UA"/>
        </w:rPr>
        <w:t>.</w:t>
      </w:r>
      <w:r w:rsidR="00325C7E" w:rsidRPr="00E460DD">
        <w:rPr>
          <w:bCs/>
          <w:sz w:val="28"/>
          <w:szCs w:val="28"/>
          <w:lang w:val="uk-UA"/>
        </w:rPr>
        <w:tab/>
      </w:r>
    </w:p>
    <w:p w:rsidR="0090617D" w:rsidRDefault="0074607F" w:rsidP="0090617D">
      <w:pPr>
        <w:ind w:firstLine="708"/>
        <w:jc w:val="both"/>
        <w:rPr>
          <w:sz w:val="28"/>
          <w:szCs w:val="28"/>
          <w:lang w:val="uk-UA"/>
        </w:rPr>
      </w:pPr>
      <w:r>
        <w:rPr>
          <w:sz w:val="28"/>
          <w:szCs w:val="28"/>
          <w:lang w:val="uk-UA"/>
        </w:rPr>
        <w:t>4</w:t>
      </w:r>
      <w:r w:rsidR="00325C7E">
        <w:rPr>
          <w:sz w:val="28"/>
          <w:szCs w:val="28"/>
          <w:lang w:val="uk-UA"/>
        </w:rPr>
        <w:t xml:space="preserve">. </w:t>
      </w:r>
      <w:r w:rsidR="0090617D" w:rsidRPr="00E460DD">
        <w:rPr>
          <w:sz w:val="28"/>
          <w:szCs w:val="28"/>
          <w:lang w:val="uk-UA"/>
        </w:rPr>
        <w:t xml:space="preserve">Контроль за виконанням </w:t>
      </w:r>
      <w:r w:rsidR="0090617D">
        <w:rPr>
          <w:sz w:val="28"/>
          <w:szCs w:val="28"/>
          <w:lang w:val="uk-UA"/>
        </w:rPr>
        <w:t>розпорядження</w:t>
      </w:r>
      <w:r w:rsidR="0090617D" w:rsidRPr="00E460DD">
        <w:rPr>
          <w:sz w:val="28"/>
          <w:szCs w:val="28"/>
          <w:lang w:val="uk-UA"/>
        </w:rPr>
        <w:t xml:space="preserve"> покласти на начальника Лубенського </w:t>
      </w:r>
      <w:r w:rsidR="0090617D">
        <w:rPr>
          <w:sz w:val="28"/>
          <w:szCs w:val="28"/>
          <w:lang w:val="uk-UA"/>
        </w:rPr>
        <w:t>районного відділу поліції</w:t>
      </w:r>
      <w:r w:rsidR="0090617D" w:rsidRPr="00E460DD">
        <w:rPr>
          <w:bCs/>
          <w:sz w:val="28"/>
          <w:szCs w:val="28"/>
          <w:lang w:val="uk-UA"/>
        </w:rPr>
        <w:t xml:space="preserve"> </w:t>
      </w:r>
      <w:r w:rsidR="0090617D" w:rsidRPr="00E460DD">
        <w:rPr>
          <w:sz w:val="28"/>
          <w:szCs w:val="28"/>
          <w:lang w:val="uk-UA"/>
        </w:rPr>
        <w:t xml:space="preserve">Головного управління Національної поліції в Полтавській області Майбороду Д.О., начальника Лубенського управління Головного управління </w:t>
      </w:r>
      <w:proofErr w:type="spellStart"/>
      <w:r w:rsidR="0090617D" w:rsidRPr="00E460DD">
        <w:rPr>
          <w:sz w:val="28"/>
          <w:szCs w:val="28"/>
          <w:lang w:val="uk-UA"/>
        </w:rPr>
        <w:t>Держпроспоживслужби</w:t>
      </w:r>
      <w:proofErr w:type="spellEnd"/>
      <w:r w:rsidR="0090617D" w:rsidRPr="00E460DD">
        <w:rPr>
          <w:sz w:val="28"/>
          <w:szCs w:val="28"/>
          <w:lang w:val="uk-UA"/>
        </w:rPr>
        <w:t xml:space="preserve"> в Полтавській області Грищука А.В.</w:t>
      </w:r>
    </w:p>
    <w:p w:rsidR="00325C7E" w:rsidRDefault="00325C7E" w:rsidP="00325C7E">
      <w:pPr>
        <w:ind w:firstLine="708"/>
        <w:jc w:val="both"/>
        <w:rPr>
          <w:sz w:val="28"/>
          <w:szCs w:val="28"/>
          <w:lang w:val="uk-UA"/>
        </w:rPr>
      </w:pPr>
    </w:p>
    <w:p w:rsidR="000A04AF" w:rsidRPr="0090617D" w:rsidRDefault="0090617D" w:rsidP="00F21C9C">
      <w:pPr>
        <w:widowControl w:val="0"/>
        <w:tabs>
          <w:tab w:val="left" w:pos="709"/>
        </w:tabs>
        <w:spacing w:line="336" w:lineRule="exact"/>
        <w:ind w:right="20"/>
        <w:jc w:val="both"/>
        <w:rPr>
          <w:color w:val="000000"/>
          <w:sz w:val="28"/>
          <w:szCs w:val="28"/>
          <w:lang w:val="uk-UA"/>
        </w:rPr>
      </w:pPr>
      <w:r>
        <w:rPr>
          <w:color w:val="000000"/>
          <w:sz w:val="28"/>
          <w:szCs w:val="28"/>
          <w:lang w:val="uk-UA"/>
        </w:rPr>
        <w:tab/>
        <w:t xml:space="preserve">Додаток: </w:t>
      </w:r>
      <w:r w:rsidR="00F21C9C">
        <w:rPr>
          <w:color w:val="000000"/>
          <w:sz w:val="28"/>
          <w:szCs w:val="28"/>
          <w:lang w:val="uk-UA"/>
        </w:rPr>
        <w:tab/>
      </w:r>
      <w:r>
        <w:rPr>
          <w:sz w:val="28"/>
          <w:szCs w:val="28"/>
          <w:lang w:val="uk-UA"/>
        </w:rPr>
        <w:t>Копія п</w:t>
      </w:r>
      <w:r w:rsidRPr="0090617D">
        <w:rPr>
          <w:sz w:val="28"/>
          <w:szCs w:val="28"/>
          <w:lang w:val="uk-UA"/>
        </w:rPr>
        <w:t>останови головного державного санітарного лікаря України від 06.06.2020 року № 34 «Про затвердження тимчасових рекомендацій щодо організації протиепідемічних заходів з торгівлі на ринках на період карантину у зв’язку з поширенням корона вірусної хвороби  (</w:t>
      </w:r>
      <w:r w:rsidRPr="004A20A1">
        <w:rPr>
          <w:bCs/>
          <w:sz w:val="28"/>
          <w:szCs w:val="28"/>
        </w:rPr>
        <w:t>COVID</w:t>
      </w:r>
      <w:r w:rsidRPr="0090617D">
        <w:rPr>
          <w:bCs/>
          <w:sz w:val="28"/>
          <w:szCs w:val="28"/>
          <w:lang w:val="uk-UA"/>
        </w:rPr>
        <w:t>-19)»</w:t>
      </w:r>
    </w:p>
    <w:p w:rsidR="0090617D" w:rsidRDefault="0090617D" w:rsidP="00F21C9C">
      <w:pPr>
        <w:widowControl w:val="0"/>
        <w:tabs>
          <w:tab w:val="left" w:pos="709"/>
        </w:tabs>
        <w:spacing w:line="336" w:lineRule="exact"/>
        <w:ind w:right="20"/>
        <w:jc w:val="both"/>
        <w:rPr>
          <w:color w:val="000000"/>
          <w:sz w:val="28"/>
          <w:szCs w:val="28"/>
          <w:lang w:val="uk-UA"/>
        </w:rPr>
      </w:pPr>
    </w:p>
    <w:p w:rsidR="0090617D" w:rsidRPr="0090617D" w:rsidRDefault="0090617D" w:rsidP="00F21C9C">
      <w:pPr>
        <w:widowControl w:val="0"/>
        <w:tabs>
          <w:tab w:val="left" w:pos="709"/>
        </w:tabs>
        <w:spacing w:line="336" w:lineRule="exact"/>
        <w:ind w:right="20"/>
        <w:jc w:val="both"/>
        <w:rPr>
          <w:sz w:val="28"/>
          <w:szCs w:val="28"/>
          <w:lang w:val="uk-UA"/>
        </w:rPr>
      </w:pPr>
    </w:p>
    <w:p w:rsidR="00B238C1" w:rsidRPr="00B238C1" w:rsidRDefault="006B2063" w:rsidP="0067665C">
      <w:pPr>
        <w:ind w:firstLine="708"/>
        <w:jc w:val="right"/>
        <w:rPr>
          <w:sz w:val="28"/>
          <w:szCs w:val="28"/>
          <w:lang w:val="uk-UA"/>
        </w:rPr>
      </w:pPr>
      <w:r>
        <w:rPr>
          <w:sz w:val="28"/>
          <w:szCs w:val="28"/>
          <w:lang w:val="uk-UA"/>
        </w:rPr>
        <w:t>Олександр</w:t>
      </w:r>
      <w:r w:rsidR="0067665C">
        <w:rPr>
          <w:sz w:val="28"/>
          <w:szCs w:val="28"/>
          <w:lang w:val="uk-UA"/>
        </w:rPr>
        <w:t xml:space="preserve"> </w:t>
      </w:r>
      <w:r w:rsidR="00D12F97">
        <w:rPr>
          <w:sz w:val="28"/>
          <w:szCs w:val="28"/>
          <w:lang w:val="uk-UA"/>
        </w:rPr>
        <w:t>ДІДЕНКО</w:t>
      </w:r>
    </w:p>
    <w:sectPr w:rsidR="00B238C1" w:rsidRPr="00B238C1" w:rsidSect="00884D8F">
      <w:headerReference w:type="even" r:id="rId10"/>
      <w:headerReference w:type="default" r:id="rId11"/>
      <w:pgSz w:w="11906" w:h="16838"/>
      <w:pgMar w:top="1134" w:right="707"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76C" w:rsidRDefault="0096076C">
      <w:r>
        <w:separator/>
      </w:r>
    </w:p>
  </w:endnote>
  <w:endnote w:type="continuationSeparator" w:id="0">
    <w:p w:rsidR="0096076C" w:rsidRDefault="00960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Antiqu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76C" w:rsidRDefault="0096076C">
      <w:r>
        <w:separator/>
      </w:r>
    </w:p>
  </w:footnote>
  <w:footnote w:type="continuationSeparator" w:id="0">
    <w:p w:rsidR="0096076C" w:rsidRDefault="009607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3B7" w:rsidRDefault="003C3962">
    <w:pPr>
      <w:pStyle w:val="a5"/>
      <w:framePr w:wrap="around" w:vAnchor="text" w:hAnchor="margin" w:xAlign="right" w:y="1"/>
      <w:rPr>
        <w:rStyle w:val="a7"/>
      </w:rPr>
    </w:pPr>
    <w:r>
      <w:rPr>
        <w:rStyle w:val="a7"/>
      </w:rPr>
      <w:fldChar w:fldCharType="begin"/>
    </w:r>
    <w:r w:rsidR="00EE13B7">
      <w:rPr>
        <w:rStyle w:val="a7"/>
      </w:rPr>
      <w:instrText xml:space="preserve">PAGE  </w:instrText>
    </w:r>
    <w:r>
      <w:rPr>
        <w:rStyle w:val="a7"/>
      </w:rPr>
      <w:fldChar w:fldCharType="end"/>
    </w:r>
  </w:p>
  <w:p w:rsidR="00EE13B7" w:rsidRDefault="00EE13B7">
    <w:pPr>
      <w:pStyle w:val="a5"/>
      <w:ind w:right="360"/>
    </w:pPr>
  </w:p>
  <w:p w:rsidR="003B4B52" w:rsidRDefault="003B4B5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13B7" w:rsidRPr="00136F91" w:rsidRDefault="00EE13B7">
    <w:pPr>
      <w:pStyle w:val="a5"/>
      <w:framePr w:wrap="around" w:vAnchor="text" w:hAnchor="margin" w:xAlign="right" w:y="1"/>
      <w:rPr>
        <w:rStyle w:val="a7"/>
        <w:lang w:val="uk-UA"/>
      </w:rPr>
    </w:pPr>
  </w:p>
  <w:p w:rsidR="00EE13B7" w:rsidRDefault="00EE13B7">
    <w:pPr>
      <w:pStyle w:val="a5"/>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90E10"/>
    <w:multiLevelType w:val="hybridMultilevel"/>
    <w:tmpl w:val="6AE0AD70"/>
    <w:lvl w:ilvl="0" w:tplc="2682BC6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0AD40B63"/>
    <w:multiLevelType w:val="hybridMultilevel"/>
    <w:tmpl w:val="FD2C3BF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4536A87"/>
    <w:multiLevelType w:val="hybridMultilevel"/>
    <w:tmpl w:val="C6AA18A2"/>
    <w:lvl w:ilvl="0" w:tplc="2682BC6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start w:val="1"/>
      <w:numFmt w:val="lowerRoman"/>
      <w:lvlText w:val="%3."/>
      <w:lvlJc w:val="right"/>
      <w:pPr>
        <w:tabs>
          <w:tab w:val="num" w:pos="2340"/>
        </w:tabs>
        <w:ind w:left="234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195C1704"/>
    <w:multiLevelType w:val="hybridMultilevel"/>
    <w:tmpl w:val="F36295F6"/>
    <w:lvl w:ilvl="0" w:tplc="D4E844C0">
      <w:start w:val="1"/>
      <w:numFmt w:val="decimal"/>
      <w:lvlText w:val="%1."/>
      <w:lvlJc w:val="left"/>
      <w:pPr>
        <w:tabs>
          <w:tab w:val="num" w:pos="1068"/>
        </w:tabs>
        <w:ind w:left="1068" w:hanging="360"/>
      </w:pPr>
      <w:rPr>
        <w:rFonts w:hint="default"/>
      </w:rPr>
    </w:lvl>
    <w:lvl w:ilvl="1" w:tplc="69488C10">
      <w:start w:val="5"/>
      <w:numFmt w:val="upperRoman"/>
      <w:lvlText w:val="%2."/>
      <w:lvlJc w:val="left"/>
      <w:pPr>
        <w:tabs>
          <w:tab w:val="num" w:pos="2148"/>
        </w:tabs>
        <w:ind w:left="2148" w:hanging="72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272612CB"/>
    <w:multiLevelType w:val="hybridMultilevel"/>
    <w:tmpl w:val="E952ABB4"/>
    <w:lvl w:ilvl="0" w:tplc="09820BF4">
      <w:start w:val="1"/>
      <w:numFmt w:val="decimal"/>
      <w:lvlText w:val="%1."/>
      <w:lvlJc w:val="left"/>
      <w:pPr>
        <w:ind w:left="720" w:hanging="36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76E6537"/>
    <w:multiLevelType w:val="hybridMultilevel"/>
    <w:tmpl w:val="25523BA2"/>
    <w:lvl w:ilvl="0" w:tplc="AC0CEFDA">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86639A"/>
    <w:multiLevelType w:val="multilevel"/>
    <w:tmpl w:val="48D0CFB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2DDD43D2"/>
    <w:multiLevelType w:val="hybridMultilevel"/>
    <w:tmpl w:val="C284C81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07D6E8F"/>
    <w:multiLevelType w:val="singleLevel"/>
    <w:tmpl w:val="0419000F"/>
    <w:lvl w:ilvl="0">
      <w:start w:val="1"/>
      <w:numFmt w:val="decimal"/>
      <w:lvlText w:val="%1."/>
      <w:lvlJc w:val="left"/>
      <w:pPr>
        <w:tabs>
          <w:tab w:val="num" w:pos="540"/>
        </w:tabs>
        <w:ind w:left="540" w:hanging="360"/>
      </w:pPr>
    </w:lvl>
  </w:abstractNum>
  <w:abstractNum w:abstractNumId="9">
    <w:nsid w:val="32860F3C"/>
    <w:multiLevelType w:val="hybridMultilevel"/>
    <w:tmpl w:val="AFDC06E0"/>
    <w:lvl w:ilvl="0" w:tplc="2682BC6E">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3FB60E9"/>
    <w:multiLevelType w:val="hybridMultilevel"/>
    <w:tmpl w:val="9BDA703A"/>
    <w:lvl w:ilvl="0" w:tplc="2682BC6E">
      <w:start w:val="1"/>
      <w:numFmt w:val="decimal"/>
      <w:lvlText w:val="%1."/>
      <w:lvlJc w:val="left"/>
      <w:pPr>
        <w:tabs>
          <w:tab w:val="num" w:pos="360"/>
        </w:tabs>
        <w:ind w:left="360" w:hanging="360"/>
      </w:pPr>
      <w:rPr>
        <w:rFonts w:hint="default"/>
      </w:rPr>
    </w:lvl>
    <w:lvl w:ilvl="1" w:tplc="056EB910">
      <w:numFmt w:val="bullet"/>
      <w:lvlText w:val="-"/>
      <w:lvlJc w:val="left"/>
      <w:pPr>
        <w:tabs>
          <w:tab w:val="num" w:pos="1440"/>
        </w:tabs>
        <w:ind w:left="1440" w:hanging="360"/>
      </w:pPr>
      <w:rPr>
        <w:rFonts w:ascii="Times New Roman" w:eastAsia="Times New Roman" w:hAnsi="Times New Roman" w:cs="Times New Roman" w:hint="default"/>
      </w:rPr>
    </w:lvl>
    <w:lvl w:ilvl="2" w:tplc="2682BC6E">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4C7049D"/>
    <w:multiLevelType w:val="multilevel"/>
    <w:tmpl w:val="FD2C3BF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3663306C"/>
    <w:multiLevelType w:val="hybridMultilevel"/>
    <w:tmpl w:val="4684B5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96E65CF"/>
    <w:multiLevelType w:val="hybridMultilevel"/>
    <w:tmpl w:val="316C792E"/>
    <w:lvl w:ilvl="0" w:tplc="CF1AAF3C">
      <w:start w:val="1"/>
      <w:numFmt w:val="decimal"/>
      <w:lvlText w:val="%1."/>
      <w:lvlJc w:val="left"/>
      <w:pPr>
        <w:tabs>
          <w:tab w:val="num" w:pos="1714"/>
        </w:tabs>
        <w:ind w:left="1714" w:hanging="100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4">
    <w:nsid w:val="44301662"/>
    <w:multiLevelType w:val="hybridMultilevel"/>
    <w:tmpl w:val="41C6BF28"/>
    <w:lvl w:ilvl="0" w:tplc="2D28A256">
      <w:start w:val="1"/>
      <w:numFmt w:val="decimal"/>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5">
    <w:nsid w:val="4534100B"/>
    <w:multiLevelType w:val="hybridMultilevel"/>
    <w:tmpl w:val="06F43EFC"/>
    <w:lvl w:ilvl="0" w:tplc="E2384380">
      <w:start w:val="1"/>
      <w:numFmt w:val="decimal"/>
      <w:lvlText w:val="%1."/>
      <w:lvlJc w:val="left"/>
      <w:pPr>
        <w:tabs>
          <w:tab w:val="num" w:pos="870"/>
        </w:tabs>
        <w:ind w:left="870" w:hanging="360"/>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16">
    <w:nsid w:val="49F860D3"/>
    <w:multiLevelType w:val="multilevel"/>
    <w:tmpl w:val="9D60E332"/>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3"/>
        <w:szCs w:val="23"/>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C371181"/>
    <w:multiLevelType w:val="hybridMultilevel"/>
    <w:tmpl w:val="4D4E40D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D451A88"/>
    <w:multiLevelType w:val="hybridMultilevel"/>
    <w:tmpl w:val="4A9CA204"/>
    <w:lvl w:ilvl="0" w:tplc="0419000F">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9">
    <w:nsid w:val="54D40803"/>
    <w:multiLevelType w:val="multilevel"/>
    <w:tmpl w:val="3B0476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5335FD9"/>
    <w:multiLevelType w:val="hybridMultilevel"/>
    <w:tmpl w:val="CDCA7E2C"/>
    <w:lvl w:ilvl="0" w:tplc="122EAB58">
      <w:start w:val="3"/>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21">
    <w:nsid w:val="5ACB5A17"/>
    <w:multiLevelType w:val="hybridMultilevel"/>
    <w:tmpl w:val="306CEF82"/>
    <w:lvl w:ilvl="0" w:tplc="16984720">
      <w:start w:val="1"/>
      <w:numFmt w:val="decimal"/>
      <w:lvlText w:val="%1."/>
      <w:lvlJc w:val="left"/>
      <w:pPr>
        <w:tabs>
          <w:tab w:val="num" w:pos="1080"/>
        </w:tabs>
        <w:ind w:left="1080" w:hanging="360"/>
      </w:pPr>
      <w:rPr>
        <w:rFonts w:hint="default"/>
        <w:lang w:val="ru-RU"/>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nsid w:val="5E64688A"/>
    <w:multiLevelType w:val="hybridMultilevel"/>
    <w:tmpl w:val="027486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55E0C1B"/>
    <w:multiLevelType w:val="hybridMultilevel"/>
    <w:tmpl w:val="6F465EBA"/>
    <w:lvl w:ilvl="0" w:tplc="188891DE">
      <w:start w:val="2"/>
      <w:numFmt w:val="bullet"/>
      <w:lvlText w:val="-"/>
      <w:lvlJc w:val="left"/>
      <w:pPr>
        <w:tabs>
          <w:tab w:val="num" w:pos="1065"/>
        </w:tabs>
        <w:ind w:left="1065" w:hanging="360"/>
      </w:pPr>
      <w:rPr>
        <w:rFonts w:ascii="Times New Roman" w:eastAsia="Times New Roman" w:hAnsi="Times New Roman" w:cs="Times New Roman" w:hint="default"/>
      </w:rPr>
    </w:lvl>
    <w:lvl w:ilvl="1" w:tplc="04190003" w:tentative="1">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24">
    <w:nsid w:val="65A368C1"/>
    <w:multiLevelType w:val="hybridMultilevel"/>
    <w:tmpl w:val="5DECA818"/>
    <w:lvl w:ilvl="0" w:tplc="2682BC6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96050BC"/>
    <w:multiLevelType w:val="hybridMultilevel"/>
    <w:tmpl w:val="2488D8C4"/>
    <w:lvl w:ilvl="0" w:tplc="04190001">
      <w:start w:val="1"/>
      <w:numFmt w:val="bullet"/>
      <w:lvlText w:val=""/>
      <w:lvlJc w:val="left"/>
      <w:pPr>
        <w:tabs>
          <w:tab w:val="num" w:pos="816"/>
        </w:tabs>
        <w:ind w:left="816" w:hanging="360"/>
      </w:pPr>
      <w:rPr>
        <w:rFonts w:ascii="Symbol" w:hAnsi="Symbol" w:hint="default"/>
      </w:rPr>
    </w:lvl>
    <w:lvl w:ilvl="1" w:tplc="04190003" w:tentative="1">
      <w:start w:val="1"/>
      <w:numFmt w:val="bullet"/>
      <w:lvlText w:val="o"/>
      <w:lvlJc w:val="left"/>
      <w:pPr>
        <w:tabs>
          <w:tab w:val="num" w:pos="1536"/>
        </w:tabs>
        <w:ind w:left="1536" w:hanging="360"/>
      </w:pPr>
      <w:rPr>
        <w:rFonts w:ascii="Courier New" w:hAnsi="Courier New" w:cs="Courier New" w:hint="default"/>
      </w:rPr>
    </w:lvl>
    <w:lvl w:ilvl="2" w:tplc="04190005" w:tentative="1">
      <w:start w:val="1"/>
      <w:numFmt w:val="bullet"/>
      <w:lvlText w:val=""/>
      <w:lvlJc w:val="left"/>
      <w:pPr>
        <w:tabs>
          <w:tab w:val="num" w:pos="2256"/>
        </w:tabs>
        <w:ind w:left="2256" w:hanging="360"/>
      </w:pPr>
      <w:rPr>
        <w:rFonts w:ascii="Wingdings" w:hAnsi="Wingdings" w:hint="default"/>
      </w:rPr>
    </w:lvl>
    <w:lvl w:ilvl="3" w:tplc="04190001" w:tentative="1">
      <w:start w:val="1"/>
      <w:numFmt w:val="bullet"/>
      <w:lvlText w:val=""/>
      <w:lvlJc w:val="left"/>
      <w:pPr>
        <w:tabs>
          <w:tab w:val="num" w:pos="2976"/>
        </w:tabs>
        <w:ind w:left="2976" w:hanging="360"/>
      </w:pPr>
      <w:rPr>
        <w:rFonts w:ascii="Symbol" w:hAnsi="Symbol" w:hint="default"/>
      </w:rPr>
    </w:lvl>
    <w:lvl w:ilvl="4" w:tplc="04190003" w:tentative="1">
      <w:start w:val="1"/>
      <w:numFmt w:val="bullet"/>
      <w:lvlText w:val="o"/>
      <w:lvlJc w:val="left"/>
      <w:pPr>
        <w:tabs>
          <w:tab w:val="num" w:pos="3696"/>
        </w:tabs>
        <w:ind w:left="3696" w:hanging="360"/>
      </w:pPr>
      <w:rPr>
        <w:rFonts w:ascii="Courier New" w:hAnsi="Courier New" w:cs="Courier New" w:hint="default"/>
      </w:rPr>
    </w:lvl>
    <w:lvl w:ilvl="5" w:tplc="04190005" w:tentative="1">
      <w:start w:val="1"/>
      <w:numFmt w:val="bullet"/>
      <w:lvlText w:val=""/>
      <w:lvlJc w:val="left"/>
      <w:pPr>
        <w:tabs>
          <w:tab w:val="num" w:pos="4416"/>
        </w:tabs>
        <w:ind w:left="4416" w:hanging="360"/>
      </w:pPr>
      <w:rPr>
        <w:rFonts w:ascii="Wingdings" w:hAnsi="Wingdings" w:hint="default"/>
      </w:rPr>
    </w:lvl>
    <w:lvl w:ilvl="6" w:tplc="04190001" w:tentative="1">
      <w:start w:val="1"/>
      <w:numFmt w:val="bullet"/>
      <w:lvlText w:val=""/>
      <w:lvlJc w:val="left"/>
      <w:pPr>
        <w:tabs>
          <w:tab w:val="num" w:pos="5136"/>
        </w:tabs>
        <w:ind w:left="5136" w:hanging="360"/>
      </w:pPr>
      <w:rPr>
        <w:rFonts w:ascii="Symbol" w:hAnsi="Symbol" w:hint="default"/>
      </w:rPr>
    </w:lvl>
    <w:lvl w:ilvl="7" w:tplc="04190003" w:tentative="1">
      <w:start w:val="1"/>
      <w:numFmt w:val="bullet"/>
      <w:lvlText w:val="o"/>
      <w:lvlJc w:val="left"/>
      <w:pPr>
        <w:tabs>
          <w:tab w:val="num" w:pos="5856"/>
        </w:tabs>
        <w:ind w:left="5856" w:hanging="360"/>
      </w:pPr>
      <w:rPr>
        <w:rFonts w:ascii="Courier New" w:hAnsi="Courier New" w:cs="Courier New" w:hint="default"/>
      </w:rPr>
    </w:lvl>
    <w:lvl w:ilvl="8" w:tplc="04190005" w:tentative="1">
      <w:start w:val="1"/>
      <w:numFmt w:val="bullet"/>
      <w:lvlText w:val=""/>
      <w:lvlJc w:val="left"/>
      <w:pPr>
        <w:tabs>
          <w:tab w:val="num" w:pos="6576"/>
        </w:tabs>
        <w:ind w:left="6576" w:hanging="360"/>
      </w:pPr>
      <w:rPr>
        <w:rFonts w:ascii="Wingdings" w:hAnsi="Wingdings" w:hint="default"/>
      </w:rPr>
    </w:lvl>
  </w:abstractNum>
  <w:abstractNum w:abstractNumId="26">
    <w:nsid w:val="72724ABE"/>
    <w:multiLevelType w:val="hybridMultilevel"/>
    <w:tmpl w:val="4C3C031E"/>
    <w:lvl w:ilvl="0" w:tplc="F6523D48">
      <w:start w:val="1"/>
      <w:numFmt w:val="decimal"/>
      <w:lvlText w:val="%1."/>
      <w:lvlJc w:val="left"/>
      <w:pPr>
        <w:ind w:left="660" w:hanging="360"/>
      </w:pPr>
    </w:lvl>
    <w:lvl w:ilvl="1" w:tplc="04220019">
      <w:start w:val="1"/>
      <w:numFmt w:val="lowerLetter"/>
      <w:lvlText w:val="%2."/>
      <w:lvlJc w:val="left"/>
      <w:pPr>
        <w:ind w:left="1380" w:hanging="360"/>
      </w:pPr>
    </w:lvl>
    <w:lvl w:ilvl="2" w:tplc="0422001B">
      <w:start w:val="1"/>
      <w:numFmt w:val="lowerRoman"/>
      <w:lvlText w:val="%3."/>
      <w:lvlJc w:val="right"/>
      <w:pPr>
        <w:ind w:left="2100" w:hanging="180"/>
      </w:pPr>
    </w:lvl>
    <w:lvl w:ilvl="3" w:tplc="0422000F">
      <w:start w:val="1"/>
      <w:numFmt w:val="decimal"/>
      <w:lvlText w:val="%4."/>
      <w:lvlJc w:val="left"/>
      <w:pPr>
        <w:ind w:left="2820" w:hanging="360"/>
      </w:pPr>
    </w:lvl>
    <w:lvl w:ilvl="4" w:tplc="04220019">
      <w:start w:val="1"/>
      <w:numFmt w:val="lowerLetter"/>
      <w:lvlText w:val="%5."/>
      <w:lvlJc w:val="left"/>
      <w:pPr>
        <w:ind w:left="3540" w:hanging="360"/>
      </w:pPr>
    </w:lvl>
    <w:lvl w:ilvl="5" w:tplc="0422001B">
      <w:start w:val="1"/>
      <w:numFmt w:val="lowerRoman"/>
      <w:lvlText w:val="%6."/>
      <w:lvlJc w:val="right"/>
      <w:pPr>
        <w:ind w:left="4260" w:hanging="180"/>
      </w:pPr>
    </w:lvl>
    <w:lvl w:ilvl="6" w:tplc="0422000F">
      <w:start w:val="1"/>
      <w:numFmt w:val="decimal"/>
      <w:lvlText w:val="%7."/>
      <w:lvlJc w:val="left"/>
      <w:pPr>
        <w:ind w:left="4980" w:hanging="360"/>
      </w:pPr>
    </w:lvl>
    <w:lvl w:ilvl="7" w:tplc="04220019">
      <w:start w:val="1"/>
      <w:numFmt w:val="lowerLetter"/>
      <w:lvlText w:val="%8."/>
      <w:lvlJc w:val="left"/>
      <w:pPr>
        <w:ind w:left="5700" w:hanging="360"/>
      </w:pPr>
    </w:lvl>
    <w:lvl w:ilvl="8" w:tplc="0422001B">
      <w:start w:val="1"/>
      <w:numFmt w:val="lowerRoman"/>
      <w:lvlText w:val="%9."/>
      <w:lvlJc w:val="right"/>
      <w:pPr>
        <w:ind w:left="6420" w:hanging="180"/>
      </w:pPr>
    </w:lvl>
  </w:abstractNum>
  <w:abstractNum w:abstractNumId="27">
    <w:nsid w:val="75B3251D"/>
    <w:multiLevelType w:val="multilevel"/>
    <w:tmpl w:val="AC747C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10"/>
        <w:w w:val="100"/>
        <w:position w:val="0"/>
        <w:sz w:val="28"/>
        <w:szCs w:val="28"/>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C84176E"/>
    <w:multiLevelType w:val="hybridMultilevel"/>
    <w:tmpl w:val="3FF27D4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3"/>
  </w:num>
  <w:num w:numId="2">
    <w:abstractNumId w:val="28"/>
  </w:num>
  <w:num w:numId="3">
    <w:abstractNumId w:val="21"/>
  </w:num>
  <w:num w:numId="4">
    <w:abstractNumId w:val="1"/>
  </w:num>
  <w:num w:numId="5">
    <w:abstractNumId w:val="24"/>
  </w:num>
  <w:num w:numId="6">
    <w:abstractNumId w:val="11"/>
  </w:num>
  <w:num w:numId="7">
    <w:abstractNumId w:val="9"/>
  </w:num>
  <w:num w:numId="8">
    <w:abstractNumId w:val="0"/>
  </w:num>
  <w:num w:numId="9">
    <w:abstractNumId w:val="5"/>
  </w:num>
  <w:num w:numId="10">
    <w:abstractNumId w:val="2"/>
  </w:num>
  <w:num w:numId="11">
    <w:abstractNumId w:val="10"/>
  </w:num>
  <w:num w:numId="12">
    <w:abstractNumId w:val="25"/>
  </w:num>
  <w:num w:numId="13">
    <w:abstractNumId w:val="15"/>
  </w:num>
  <w:num w:numId="14">
    <w:abstractNumId w:val="7"/>
  </w:num>
  <w:num w:numId="15">
    <w:abstractNumId w:val="17"/>
  </w:num>
  <w:num w:numId="16">
    <w:abstractNumId w:val="3"/>
  </w:num>
  <w:num w:numId="17">
    <w:abstractNumId w:val="6"/>
  </w:num>
  <w:num w:numId="18">
    <w:abstractNumId w:val="8"/>
    <w:lvlOverride w:ilvl="0">
      <w:startOverride w:val="1"/>
    </w:lvlOverride>
  </w:num>
  <w:num w:numId="19">
    <w:abstractNumId w:val="13"/>
  </w:num>
  <w:num w:numId="20">
    <w:abstractNumId w:val="14"/>
  </w:num>
  <w:num w:numId="21">
    <w:abstractNumId w:val="12"/>
  </w:num>
  <w:num w:numId="22">
    <w:abstractNumId w:val="18"/>
  </w:num>
  <w:num w:numId="23">
    <w:abstractNumId w:val="22"/>
  </w:num>
  <w:num w:numId="24">
    <w:abstractNumId w:val="4"/>
  </w:num>
  <w:num w:numId="25">
    <w:abstractNumId w:val="20"/>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27"/>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AE7B68"/>
    <w:rsid w:val="00005F47"/>
    <w:rsid w:val="00006360"/>
    <w:rsid w:val="000079C4"/>
    <w:rsid w:val="00010E44"/>
    <w:rsid w:val="000112C6"/>
    <w:rsid w:val="00012314"/>
    <w:rsid w:val="000145F0"/>
    <w:rsid w:val="00016D74"/>
    <w:rsid w:val="000170CA"/>
    <w:rsid w:val="00017A3D"/>
    <w:rsid w:val="0002479B"/>
    <w:rsid w:val="00025985"/>
    <w:rsid w:val="00026F9D"/>
    <w:rsid w:val="00035C21"/>
    <w:rsid w:val="00040477"/>
    <w:rsid w:val="000409C8"/>
    <w:rsid w:val="00041782"/>
    <w:rsid w:val="00044C0B"/>
    <w:rsid w:val="00045F44"/>
    <w:rsid w:val="00052A3F"/>
    <w:rsid w:val="00053200"/>
    <w:rsid w:val="00054475"/>
    <w:rsid w:val="00057F3D"/>
    <w:rsid w:val="00062998"/>
    <w:rsid w:val="00072F74"/>
    <w:rsid w:val="00076A59"/>
    <w:rsid w:val="00077B12"/>
    <w:rsid w:val="000809C8"/>
    <w:rsid w:val="00082821"/>
    <w:rsid w:val="00086BC0"/>
    <w:rsid w:val="00095E8E"/>
    <w:rsid w:val="000A04AF"/>
    <w:rsid w:val="000B0FD3"/>
    <w:rsid w:val="000B4874"/>
    <w:rsid w:val="000B53D7"/>
    <w:rsid w:val="000C28F6"/>
    <w:rsid w:val="000C76B7"/>
    <w:rsid w:val="000D307D"/>
    <w:rsid w:val="000D5240"/>
    <w:rsid w:val="000D6976"/>
    <w:rsid w:val="000D7032"/>
    <w:rsid w:val="000E0370"/>
    <w:rsid w:val="000E2472"/>
    <w:rsid w:val="000E497C"/>
    <w:rsid w:val="000E714D"/>
    <w:rsid w:val="000F3E1A"/>
    <w:rsid w:val="000F6181"/>
    <w:rsid w:val="000F6235"/>
    <w:rsid w:val="00100E27"/>
    <w:rsid w:val="0010326C"/>
    <w:rsid w:val="0010789A"/>
    <w:rsid w:val="00122B05"/>
    <w:rsid w:val="00123537"/>
    <w:rsid w:val="001254C5"/>
    <w:rsid w:val="001255E9"/>
    <w:rsid w:val="00127825"/>
    <w:rsid w:val="00127EEE"/>
    <w:rsid w:val="001315E0"/>
    <w:rsid w:val="00133F08"/>
    <w:rsid w:val="00136F91"/>
    <w:rsid w:val="00137288"/>
    <w:rsid w:val="00142BB2"/>
    <w:rsid w:val="00142BBD"/>
    <w:rsid w:val="0014487A"/>
    <w:rsid w:val="00146796"/>
    <w:rsid w:val="001527FF"/>
    <w:rsid w:val="001554A7"/>
    <w:rsid w:val="0016032F"/>
    <w:rsid w:val="00161E43"/>
    <w:rsid w:val="0016306A"/>
    <w:rsid w:val="001650F8"/>
    <w:rsid w:val="001759B3"/>
    <w:rsid w:val="00176B09"/>
    <w:rsid w:val="00181A6A"/>
    <w:rsid w:val="0018344D"/>
    <w:rsid w:val="001900FF"/>
    <w:rsid w:val="00197BB2"/>
    <w:rsid w:val="001A03FD"/>
    <w:rsid w:val="001A4AB1"/>
    <w:rsid w:val="001A5420"/>
    <w:rsid w:val="001A55AB"/>
    <w:rsid w:val="001A755B"/>
    <w:rsid w:val="001B572A"/>
    <w:rsid w:val="001D0D74"/>
    <w:rsid w:val="001D3577"/>
    <w:rsid w:val="001D5481"/>
    <w:rsid w:val="001D5E82"/>
    <w:rsid w:val="001D7389"/>
    <w:rsid w:val="001E050A"/>
    <w:rsid w:val="001E2FD0"/>
    <w:rsid w:val="001E326E"/>
    <w:rsid w:val="001E3292"/>
    <w:rsid w:val="001E501E"/>
    <w:rsid w:val="001F099D"/>
    <w:rsid w:val="001F30A1"/>
    <w:rsid w:val="001F71B2"/>
    <w:rsid w:val="00202F8F"/>
    <w:rsid w:val="00211E4C"/>
    <w:rsid w:val="00215C8B"/>
    <w:rsid w:val="0022205F"/>
    <w:rsid w:val="00225287"/>
    <w:rsid w:val="00227A69"/>
    <w:rsid w:val="00227AB1"/>
    <w:rsid w:val="00240C94"/>
    <w:rsid w:val="00241356"/>
    <w:rsid w:val="00242B3B"/>
    <w:rsid w:val="00242D85"/>
    <w:rsid w:val="00244413"/>
    <w:rsid w:val="002531B3"/>
    <w:rsid w:val="002550B8"/>
    <w:rsid w:val="002574CD"/>
    <w:rsid w:val="00257A17"/>
    <w:rsid w:val="002648B5"/>
    <w:rsid w:val="00270810"/>
    <w:rsid w:val="002723FF"/>
    <w:rsid w:val="0027594F"/>
    <w:rsid w:val="00281767"/>
    <w:rsid w:val="00281D12"/>
    <w:rsid w:val="00281F27"/>
    <w:rsid w:val="0028257C"/>
    <w:rsid w:val="002840F5"/>
    <w:rsid w:val="00285418"/>
    <w:rsid w:val="00285877"/>
    <w:rsid w:val="002870CD"/>
    <w:rsid w:val="00294647"/>
    <w:rsid w:val="002954CC"/>
    <w:rsid w:val="00295954"/>
    <w:rsid w:val="002961BD"/>
    <w:rsid w:val="00297FCB"/>
    <w:rsid w:val="002A3777"/>
    <w:rsid w:val="002B00F3"/>
    <w:rsid w:val="002B0E59"/>
    <w:rsid w:val="002B32A3"/>
    <w:rsid w:val="002B5A7B"/>
    <w:rsid w:val="002B6AEA"/>
    <w:rsid w:val="002B6B70"/>
    <w:rsid w:val="002C75C4"/>
    <w:rsid w:val="002D1FB3"/>
    <w:rsid w:val="002D2148"/>
    <w:rsid w:val="002D4F13"/>
    <w:rsid w:val="002D5785"/>
    <w:rsid w:val="002D7645"/>
    <w:rsid w:val="002E2232"/>
    <w:rsid w:val="002E5B88"/>
    <w:rsid w:val="002E65DE"/>
    <w:rsid w:val="002F1D58"/>
    <w:rsid w:val="002F34B1"/>
    <w:rsid w:val="002F3ECB"/>
    <w:rsid w:val="00300A3F"/>
    <w:rsid w:val="00302A72"/>
    <w:rsid w:val="00305261"/>
    <w:rsid w:val="0030537F"/>
    <w:rsid w:val="00306263"/>
    <w:rsid w:val="003079D5"/>
    <w:rsid w:val="0031134B"/>
    <w:rsid w:val="0031164F"/>
    <w:rsid w:val="00313227"/>
    <w:rsid w:val="00325C7E"/>
    <w:rsid w:val="003275D0"/>
    <w:rsid w:val="00330D90"/>
    <w:rsid w:val="00333C8D"/>
    <w:rsid w:val="0033591B"/>
    <w:rsid w:val="00335C35"/>
    <w:rsid w:val="00340357"/>
    <w:rsid w:val="00341C40"/>
    <w:rsid w:val="0034461E"/>
    <w:rsid w:val="003467D2"/>
    <w:rsid w:val="0034690E"/>
    <w:rsid w:val="0035071E"/>
    <w:rsid w:val="0035425D"/>
    <w:rsid w:val="00354CE7"/>
    <w:rsid w:val="00357B63"/>
    <w:rsid w:val="0036134F"/>
    <w:rsid w:val="00365EF8"/>
    <w:rsid w:val="00370290"/>
    <w:rsid w:val="003708EB"/>
    <w:rsid w:val="00371C42"/>
    <w:rsid w:val="00373DEF"/>
    <w:rsid w:val="00374FF0"/>
    <w:rsid w:val="00377991"/>
    <w:rsid w:val="003840E8"/>
    <w:rsid w:val="00384394"/>
    <w:rsid w:val="00384B30"/>
    <w:rsid w:val="00386BF4"/>
    <w:rsid w:val="003870C8"/>
    <w:rsid w:val="0038767F"/>
    <w:rsid w:val="00392FD2"/>
    <w:rsid w:val="00393057"/>
    <w:rsid w:val="003A062C"/>
    <w:rsid w:val="003A0A80"/>
    <w:rsid w:val="003A0BCB"/>
    <w:rsid w:val="003A0BF0"/>
    <w:rsid w:val="003A10C1"/>
    <w:rsid w:val="003A47FB"/>
    <w:rsid w:val="003A65EB"/>
    <w:rsid w:val="003A7D9C"/>
    <w:rsid w:val="003B3ACB"/>
    <w:rsid w:val="003B4795"/>
    <w:rsid w:val="003B4B52"/>
    <w:rsid w:val="003B785F"/>
    <w:rsid w:val="003B7D2D"/>
    <w:rsid w:val="003C04EC"/>
    <w:rsid w:val="003C0824"/>
    <w:rsid w:val="003C133B"/>
    <w:rsid w:val="003C1C8E"/>
    <w:rsid w:val="003C24D3"/>
    <w:rsid w:val="003C2732"/>
    <w:rsid w:val="003C3962"/>
    <w:rsid w:val="003C5CA4"/>
    <w:rsid w:val="003D2D09"/>
    <w:rsid w:val="003D2FA5"/>
    <w:rsid w:val="003D37D9"/>
    <w:rsid w:val="003D4E14"/>
    <w:rsid w:val="003E0C11"/>
    <w:rsid w:val="003E11B3"/>
    <w:rsid w:val="003E1BEE"/>
    <w:rsid w:val="003E73DB"/>
    <w:rsid w:val="003E78F2"/>
    <w:rsid w:val="0040298A"/>
    <w:rsid w:val="00402C05"/>
    <w:rsid w:val="00404058"/>
    <w:rsid w:val="00412607"/>
    <w:rsid w:val="00417C68"/>
    <w:rsid w:val="004221B4"/>
    <w:rsid w:val="00426E78"/>
    <w:rsid w:val="00427002"/>
    <w:rsid w:val="00440139"/>
    <w:rsid w:val="004406DC"/>
    <w:rsid w:val="00440F80"/>
    <w:rsid w:val="004468AE"/>
    <w:rsid w:val="0045351D"/>
    <w:rsid w:val="0045573F"/>
    <w:rsid w:val="00455B43"/>
    <w:rsid w:val="004620B1"/>
    <w:rsid w:val="00470E6F"/>
    <w:rsid w:val="0047221A"/>
    <w:rsid w:val="004807B2"/>
    <w:rsid w:val="00482E4F"/>
    <w:rsid w:val="00485D8A"/>
    <w:rsid w:val="00486F89"/>
    <w:rsid w:val="00491BE0"/>
    <w:rsid w:val="004A1424"/>
    <w:rsid w:val="004A1AB5"/>
    <w:rsid w:val="004A20A1"/>
    <w:rsid w:val="004B0065"/>
    <w:rsid w:val="004B4F0A"/>
    <w:rsid w:val="004B589A"/>
    <w:rsid w:val="004B6999"/>
    <w:rsid w:val="004C1400"/>
    <w:rsid w:val="004C5803"/>
    <w:rsid w:val="004C69B4"/>
    <w:rsid w:val="004D4958"/>
    <w:rsid w:val="004D52D3"/>
    <w:rsid w:val="004D7170"/>
    <w:rsid w:val="004E5942"/>
    <w:rsid w:val="004E6F96"/>
    <w:rsid w:val="004F0BBA"/>
    <w:rsid w:val="004F59E0"/>
    <w:rsid w:val="004F6899"/>
    <w:rsid w:val="004F7704"/>
    <w:rsid w:val="00500C8B"/>
    <w:rsid w:val="00501F48"/>
    <w:rsid w:val="00505431"/>
    <w:rsid w:val="005077CB"/>
    <w:rsid w:val="005119C2"/>
    <w:rsid w:val="005125AE"/>
    <w:rsid w:val="005142FB"/>
    <w:rsid w:val="005173AD"/>
    <w:rsid w:val="00523195"/>
    <w:rsid w:val="0052380B"/>
    <w:rsid w:val="00523B91"/>
    <w:rsid w:val="00526009"/>
    <w:rsid w:val="00527131"/>
    <w:rsid w:val="005277A0"/>
    <w:rsid w:val="00532EAD"/>
    <w:rsid w:val="00532FFF"/>
    <w:rsid w:val="00540573"/>
    <w:rsid w:val="00540FDB"/>
    <w:rsid w:val="00547048"/>
    <w:rsid w:val="00551F25"/>
    <w:rsid w:val="00556A1C"/>
    <w:rsid w:val="005600DF"/>
    <w:rsid w:val="00564ECA"/>
    <w:rsid w:val="0056781D"/>
    <w:rsid w:val="00570D15"/>
    <w:rsid w:val="00572AE0"/>
    <w:rsid w:val="00574BC4"/>
    <w:rsid w:val="00574F3E"/>
    <w:rsid w:val="00576ACE"/>
    <w:rsid w:val="005809AB"/>
    <w:rsid w:val="00580F72"/>
    <w:rsid w:val="005843B9"/>
    <w:rsid w:val="00584A03"/>
    <w:rsid w:val="00584C37"/>
    <w:rsid w:val="00584E77"/>
    <w:rsid w:val="005868EE"/>
    <w:rsid w:val="00586E2F"/>
    <w:rsid w:val="005877FF"/>
    <w:rsid w:val="00587B7F"/>
    <w:rsid w:val="005911BD"/>
    <w:rsid w:val="005936B6"/>
    <w:rsid w:val="005A0243"/>
    <w:rsid w:val="005A1C48"/>
    <w:rsid w:val="005A5090"/>
    <w:rsid w:val="005A5B5F"/>
    <w:rsid w:val="005A640F"/>
    <w:rsid w:val="005B364D"/>
    <w:rsid w:val="005B4E06"/>
    <w:rsid w:val="005C05AF"/>
    <w:rsid w:val="005C0EF3"/>
    <w:rsid w:val="005C6563"/>
    <w:rsid w:val="005F056D"/>
    <w:rsid w:val="005F4D78"/>
    <w:rsid w:val="0060211A"/>
    <w:rsid w:val="00605722"/>
    <w:rsid w:val="00605F9F"/>
    <w:rsid w:val="00612047"/>
    <w:rsid w:val="00612F49"/>
    <w:rsid w:val="006139F9"/>
    <w:rsid w:val="00613A79"/>
    <w:rsid w:val="00615D39"/>
    <w:rsid w:val="00616F6A"/>
    <w:rsid w:val="0061761D"/>
    <w:rsid w:val="00617C2B"/>
    <w:rsid w:val="00625573"/>
    <w:rsid w:val="00626F6F"/>
    <w:rsid w:val="006306E1"/>
    <w:rsid w:val="006320B7"/>
    <w:rsid w:val="00633768"/>
    <w:rsid w:val="0063655B"/>
    <w:rsid w:val="006401AB"/>
    <w:rsid w:val="00640FB2"/>
    <w:rsid w:val="00644E1A"/>
    <w:rsid w:val="00651F6F"/>
    <w:rsid w:val="00656C80"/>
    <w:rsid w:val="00663684"/>
    <w:rsid w:val="0067665C"/>
    <w:rsid w:val="006769AF"/>
    <w:rsid w:val="00683BE1"/>
    <w:rsid w:val="00690184"/>
    <w:rsid w:val="0069112C"/>
    <w:rsid w:val="0069172A"/>
    <w:rsid w:val="00692145"/>
    <w:rsid w:val="00697D4A"/>
    <w:rsid w:val="006A43BC"/>
    <w:rsid w:val="006B2063"/>
    <w:rsid w:val="006B2745"/>
    <w:rsid w:val="006B4D52"/>
    <w:rsid w:val="006B5FC4"/>
    <w:rsid w:val="006D0DC6"/>
    <w:rsid w:val="006D345F"/>
    <w:rsid w:val="006D4634"/>
    <w:rsid w:val="006D4E5E"/>
    <w:rsid w:val="006D7C00"/>
    <w:rsid w:val="006E3F66"/>
    <w:rsid w:val="006E4E52"/>
    <w:rsid w:val="006E532C"/>
    <w:rsid w:val="006E5A0E"/>
    <w:rsid w:val="006F03F7"/>
    <w:rsid w:val="006F1DCC"/>
    <w:rsid w:val="006F5628"/>
    <w:rsid w:val="007006F0"/>
    <w:rsid w:val="007023E9"/>
    <w:rsid w:val="0070313C"/>
    <w:rsid w:val="00711531"/>
    <w:rsid w:val="00712611"/>
    <w:rsid w:val="00722444"/>
    <w:rsid w:val="00724D0A"/>
    <w:rsid w:val="00725232"/>
    <w:rsid w:val="007276E8"/>
    <w:rsid w:val="00731658"/>
    <w:rsid w:val="0073520D"/>
    <w:rsid w:val="007352C1"/>
    <w:rsid w:val="00742715"/>
    <w:rsid w:val="00745204"/>
    <w:rsid w:val="0074607F"/>
    <w:rsid w:val="00747DF1"/>
    <w:rsid w:val="00751897"/>
    <w:rsid w:val="00752683"/>
    <w:rsid w:val="0075780F"/>
    <w:rsid w:val="00757B02"/>
    <w:rsid w:val="00762E7B"/>
    <w:rsid w:val="00764831"/>
    <w:rsid w:val="00772426"/>
    <w:rsid w:val="00773794"/>
    <w:rsid w:val="00776086"/>
    <w:rsid w:val="0078799C"/>
    <w:rsid w:val="00794844"/>
    <w:rsid w:val="00797AFF"/>
    <w:rsid w:val="007A2642"/>
    <w:rsid w:val="007A43CE"/>
    <w:rsid w:val="007A616B"/>
    <w:rsid w:val="007A63BD"/>
    <w:rsid w:val="007B1AB2"/>
    <w:rsid w:val="007B4752"/>
    <w:rsid w:val="007B5035"/>
    <w:rsid w:val="007B731C"/>
    <w:rsid w:val="007C0AB3"/>
    <w:rsid w:val="007C13FB"/>
    <w:rsid w:val="007C3D4C"/>
    <w:rsid w:val="007C7028"/>
    <w:rsid w:val="007E1C1C"/>
    <w:rsid w:val="007F2F46"/>
    <w:rsid w:val="007F565C"/>
    <w:rsid w:val="007F70CC"/>
    <w:rsid w:val="007F7182"/>
    <w:rsid w:val="0080064A"/>
    <w:rsid w:val="008037FB"/>
    <w:rsid w:val="00803869"/>
    <w:rsid w:val="00803DF9"/>
    <w:rsid w:val="0080513B"/>
    <w:rsid w:val="00805413"/>
    <w:rsid w:val="0080654A"/>
    <w:rsid w:val="00815EF8"/>
    <w:rsid w:val="008277F4"/>
    <w:rsid w:val="00832A64"/>
    <w:rsid w:val="00835C2C"/>
    <w:rsid w:val="0084198C"/>
    <w:rsid w:val="00847700"/>
    <w:rsid w:val="00852AD5"/>
    <w:rsid w:val="008533A7"/>
    <w:rsid w:val="00857112"/>
    <w:rsid w:val="00862E6C"/>
    <w:rsid w:val="00863C4D"/>
    <w:rsid w:val="008661E6"/>
    <w:rsid w:val="00871B0F"/>
    <w:rsid w:val="008720E5"/>
    <w:rsid w:val="008741E7"/>
    <w:rsid w:val="008775B2"/>
    <w:rsid w:val="0088488B"/>
    <w:rsid w:val="00884D8F"/>
    <w:rsid w:val="00884F62"/>
    <w:rsid w:val="008865E5"/>
    <w:rsid w:val="0088738A"/>
    <w:rsid w:val="0089052A"/>
    <w:rsid w:val="008A1A16"/>
    <w:rsid w:val="008A4FE6"/>
    <w:rsid w:val="008A5BF9"/>
    <w:rsid w:val="008B268B"/>
    <w:rsid w:val="008B321E"/>
    <w:rsid w:val="008B6883"/>
    <w:rsid w:val="008B701D"/>
    <w:rsid w:val="008B763A"/>
    <w:rsid w:val="008C0B62"/>
    <w:rsid w:val="008C2DCE"/>
    <w:rsid w:val="008C2E79"/>
    <w:rsid w:val="008C39E6"/>
    <w:rsid w:val="008C4135"/>
    <w:rsid w:val="008C580A"/>
    <w:rsid w:val="008D0B4F"/>
    <w:rsid w:val="008D2FB4"/>
    <w:rsid w:val="008D6744"/>
    <w:rsid w:val="008E2C4D"/>
    <w:rsid w:val="008E41E9"/>
    <w:rsid w:val="008E70B0"/>
    <w:rsid w:val="008F1BBF"/>
    <w:rsid w:val="008F2293"/>
    <w:rsid w:val="009001E5"/>
    <w:rsid w:val="00905A96"/>
    <w:rsid w:val="0090617D"/>
    <w:rsid w:val="00915740"/>
    <w:rsid w:val="0091735B"/>
    <w:rsid w:val="00926938"/>
    <w:rsid w:val="009275D4"/>
    <w:rsid w:val="00930CC1"/>
    <w:rsid w:val="009335C7"/>
    <w:rsid w:val="00941DE3"/>
    <w:rsid w:val="009506C6"/>
    <w:rsid w:val="009518A8"/>
    <w:rsid w:val="0095626D"/>
    <w:rsid w:val="0096076C"/>
    <w:rsid w:val="00965E45"/>
    <w:rsid w:val="00966998"/>
    <w:rsid w:val="00967202"/>
    <w:rsid w:val="00967398"/>
    <w:rsid w:val="00975C3D"/>
    <w:rsid w:val="0098152F"/>
    <w:rsid w:val="00985465"/>
    <w:rsid w:val="00985970"/>
    <w:rsid w:val="00985989"/>
    <w:rsid w:val="0098685F"/>
    <w:rsid w:val="009878CC"/>
    <w:rsid w:val="00990642"/>
    <w:rsid w:val="009966DF"/>
    <w:rsid w:val="009A43D8"/>
    <w:rsid w:val="009B02E6"/>
    <w:rsid w:val="009B0B8E"/>
    <w:rsid w:val="009B32D0"/>
    <w:rsid w:val="009B4696"/>
    <w:rsid w:val="009C0AF2"/>
    <w:rsid w:val="009D5E46"/>
    <w:rsid w:val="009D67DB"/>
    <w:rsid w:val="009D68D5"/>
    <w:rsid w:val="009E011B"/>
    <w:rsid w:val="009E0C6A"/>
    <w:rsid w:val="009E3E44"/>
    <w:rsid w:val="009F0E6D"/>
    <w:rsid w:val="009F402E"/>
    <w:rsid w:val="009F5059"/>
    <w:rsid w:val="009F680E"/>
    <w:rsid w:val="009F6B50"/>
    <w:rsid w:val="009F6CA9"/>
    <w:rsid w:val="00A01465"/>
    <w:rsid w:val="00A05FED"/>
    <w:rsid w:val="00A06F1B"/>
    <w:rsid w:val="00A10420"/>
    <w:rsid w:val="00A12EBC"/>
    <w:rsid w:val="00A1317D"/>
    <w:rsid w:val="00A132F9"/>
    <w:rsid w:val="00A13592"/>
    <w:rsid w:val="00A1504A"/>
    <w:rsid w:val="00A21575"/>
    <w:rsid w:val="00A21C84"/>
    <w:rsid w:val="00A27BD9"/>
    <w:rsid w:val="00A30500"/>
    <w:rsid w:val="00A35954"/>
    <w:rsid w:val="00A4532F"/>
    <w:rsid w:val="00A46B88"/>
    <w:rsid w:val="00A50AAE"/>
    <w:rsid w:val="00A50E18"/>
    <w:rsid w:val="00A5396F"/>
    <w:rsid w:val="00A53D66"/>
    <w:rsid w:val="00A54C9B"/>
    <w:rsid w:val="00A626D6"/>
    <w:rsid w:val="00A640F4"/>
    <w:rsid w:val="00A663FC"/>
    <w:rsid w:val="00A67A47"/>
    <w:rsid w:val="00A70193"/>
    <w:rsid w:val="00A7213B"/>
    <w:rsid w:val="00A84D6C"/>
    <w:rsid w:val="00A93D40"/>
    <w:rsid w:val="00AA0F23"/>
    <w:rsid w:val="00AB0821"/>
    <w:rsid w:val="00AB0A57"/>
    <w:rsid w:val="00AB6D55"/>
    <w:rsid w:val="00AC3EBE"/>
    <w:rsid w:val="00AC6299"/>
    <w:rsid w:val="00AD1C34"/>
    <w:rsid w:val="00AD2F8E"/>
    <w:rsid w:val="00AD626A"/>
    <w:rsid w:val="00AD628E"/>
    <w:rsid w:val="00AE3592"/>
    <w:rsid w:val="00AE445D"/>
    <w:rsid w:val="00AE5F71"/>
    <w:rsid w:val="00AE6392"/>
    <w:rsid w:val="00AE7B68"/>
    <w:rsid w:val="00AF2A0E"/>
    <w:rsid w:val="00AF3199"/>
    <w:rsid w:val="00AF52A2"/>
    <w:rsid w:val="00AF7F33"/>
    <w:rsid w:val="00B02772"/>
    <w:rsid w:val="00B04440"/>
    <w:rsid w:val="00B04AD5"/>
    <w:rsid w:val="00B12CEC"/>
    <w:rsid w:val="00B1412A"/>
    <w:rsid w:val="00B153D1"/>
    <w:rsid w:val="00B22A32"/>
    <w:rsid w:val="00B23555"/>
    <w:rsid w:val="00B238C1"/>
    <w:rsid w:val="00B25440"/>
    <w:rsid w:val="00B318B7"/>
    <w:rsid w:val="00B34995"/>
    <w:rsid w:val="00B376F0"/>
    <w:rsid w:val="00B431A1"/>
    <w:rsid w:val="00B47DAC"/>
    <w:rsid w:val="00B47F40"/>
    <w:rsid w:val="00B50B43"/>
    <w:rsid w:val="00B5184E"/>
    <w:rsid w:val="00B542F3"/>
    <w:rsid w:val="00B55BF3"/>
    <w:rsid w:val="00B56E6C"/>
    <w:rsid w:val="00B6201A"/>
    <w:rsid w:val="00B64C60"/>
    <w:rsid w:val="00B64E6B"/>
    <w:rsid w:val="00B66AE7"/>
    <w:rsid w:val="00B702A0"/>
    <w:rsid w:val="00B70F2A"/>
    <w:rsid w:val="00B7344E"/>
    <w:rsid w:val="00B7450E"/>
    <w:rsid w:val="00B80AFF"/>
    <w:rsid w:val="00B80CE0"/>
    <w:rsid w:val="00B8155A"/>
    <w:rsid w:val="00B8191C"/>
    <w:rsid w:val="00B84E72"/>
    <w:rsid w:val="00B912A3"/>
    <w:rsid w:val="00B939CE"/>
    <w:rsid w:val="00B97F22"/>
    <w:rsid w:val="00BA11D7"/>
    <w:rsid w:val="00BA1FC5"/>
    <w:rsid w:val="00BB030B"/>
    <w:rsid w:val="00BB48F8"/>
    <w:rsid w:val="00BB4D88"/>
    <w:rsid w:val="00BB5804"/>
    <w:rsid w:val="00BC0055"/>
    <w:rsid w:val="00BC1778"/>
    <w:rsid w:val="00BC235F"/>
    <w:rsid w:val="00BC4B45"/>
    <w:rsid w:val="00BD00C1"/>
    <w:rsid w:val="00BD31EE"/>
    <w:rsid w:val="00BD3CDD"/>
    <w:rsid w:val="00BD3F94"/>
    <w:rsid w:val="00BD7660"/>
    <w:rsid w:val="00BF2932"/>
    <w:rsid w:val="00BF3F1E"/>
    <w:rsid w:val="00BF4ADE"/>
    <w:rsid w:val="00BF513A"/>
    <w:rsid w:val="00BF714E"/>
    <w:rsid w:val="00C017A5"/>
    <w:rsid w:val="00C018EF"/>
    <w:rsid w:val="00C02E33"/>
    <w:rsid w:val="00C03AC1"/>
    <w:rsid w:val="00C132A9"/>
    <w:rsid w:val="00C1549A"/>
    <w:rsid w:val="00C161F9"/>
    <w:rsid w:val="00C227C6"/>
    <w:rsid w:val="00C24211"/>
    <w:rsid w:val="00C2560D"/>
    <w:rsid w:val="00C25F9E"/>
    <w:rsid w:val="00C27CE1"/>
    <w:rsid w:val="00C35321"/>
    <w:rsid w:val="00C412B2"/>
    <w:rsid w:val="00C41EBC"/>
    <w:rsid w:val="00C4387B"/>
    <w:rsid w:val="00C45B33"/>
    <w:rsid w:val="00C47130"/>
    <w:rsid w:val="00C51389"/>
    <w:rsid w:val="00C53307"/>
    <w:rsid w:val="00C54C46"/>
    <w:rsid w:val="00C5672C"/>
    <w:rsid w:val="00C610F9"/>
    <w:rsid w:val="00C6327F"/>
    <w:rsid w:val="00C633E9"/>
    <w:rsid w:val="00C638B5"/>
    <w:rsid w:val="00C63A68"/>
    <w:rsid w:val="00C67D42"/>
    <w:rsid w:val="00C701EE"/>
    <w:rsid w:val="00C71084"/>
    <w:rsid w:val="00C7130E"/>
    <w:rsid w:val="00C76347"/>
    <w:rsid w:val="00C77A3B"/>
    <w:rsid w:val="00C80DF8"/>
    <w:rsid w:val="00C84F72"/>
    <w:rsid w:val="00C8528F"/>
    <w:rsid w:val="00C8542C"/>
    <w:rsid w:val="00C961C7"/>
    <w:rsid w:val="00CA2D07"/>
    <w:rsid w:val="00CA7BFB"/>
    <w:rsid w:val="00CB1C28"/>
    <w:rsid w:val="00CB2168"/>
    <w:rsid w:val="00CB2E0F"/>
    <w:rsid w:val="00CB4893"/>
    <w:rsid w:val="00CB51EF"/>
    <w:rsid w:val="00CC1745"/>
    <w:rsid w:val="00CC3D0A"/>
    <w:rsid w:val="00CC6F82"/>
    <w:rsid w:val="00CD4622"/>
    <w:rsid w:val="00CE1DCE"/>
    <w:rsid w:val="00CE52EB"/>
    <w:rsid w:val="00CF0597"/>
    <w:rsid w:val="00CF1BC5"/>
    <w:rsid w:val="00CF4AE8"/>
    <w:rsid w:val="00CF5E02"/>
    <w:rsid w:val="00CF7F6E"/>
    <w:rsid w:val="00D027C8"/>
    <w:rsid w:val="00D03878"/>
    <w:rsid w:val="00D03993"/>
    <w:rsid w:val="00D03B28"/>
    <w:rsid w:val="00D04EC0"/>
    <w:rsid w:val="00D05FDF"/>
    <w:rsid w:val="00D12F97"/>
    <w:rsid w:val="00D14397"/>
    <w:rsid w:val="00D16508"/>
    <w:rsid w:val="00D2579C"/>
    <w:rsid w:val="00D27A26"/>
    <w:rsid w:val="00D3165F"/>
    <w:rsid w:val="00D33BBE"/>
    <w:rsid w:val="00D359FC"/>
    <w:rsid w:val="00D45F95"/>
    <w:rsid w:val="00D468B6"/>
    <w:rsid w:val="00D473C7"/>
    <w:rsid w:val="00D47BDE"/>
    <w:rsid w:val="00D50CCA"/>
    <w:rsid w:val="00D515D5"/>
    <w:rsid w:val="00D534BA"/>
    <w:rsid w:val="00D53DBF"/>
    <w:rsid w:val="00D63A27"/>
    <w:rsid w:val="00D704BE"/>
    <w:rsid w:val="00D70EA4"/>
    <w:rsid w:val="00D7374C"/>
    <w:rsid w:val="00D742A2"/>
    <w:rsid w:val="00D744AE"/>
    <w:rsid w:val="00D777ED"/>
    <w:rsid w:val="00D8078B"/>
    <w:rsid w:val="00D81784"/>
    <w:rsid w:val="00D950B0"/>
    <w:rsid w:val="00D96A67"/>
    <w:rsid w:val="00D97F3B"/>
    <w:rsid w:val="00DA0824"/>
    <w:rsid w:val="00DA0912"/>
    <w:rsid w:val="00DA1FFA"/>
    <w:rsid w:val="00DA2E6A"/>
    <w:rsid w:val="00DA456D"/>
    <w:rsid w:val="00DA48E9"/>
    <w:rsid w:val="00DC4D39"/>
    <w:rsid w:val="00DD348C"/>
    <w:rsid w:val="00DD531A"/>
    <w:rsid w:val="00DD5E0B"/>
    <w:rsid w:val="00DD6F4F"/>
    <w:rsid w:val="00DE0F15"/>
    <w:rsid w:val="00DE3407"/>
    <w:rsid w:val="00DE4B8C"/>
    <w:rsid w:val="00DF572D"/>
    <w:rsid w:val="00DF7671"/>
    <w:rsid w:val="00DF78C6"/>
    <w:rsid w:val="00E032E6"/>
    <w:rsid w:val="00E03365"/>
    <w:rsid w:val="00E137DA"/>
    <w:rsid w:val="00E15123"/>
    <w:rsid w:val="00E175A1"/>
    <w:rsid w:val="00E20832"/>
    <w:rsid w:val="00E23742"/>
    <w:rsid w:val="00E2599C"/>
    <w:rsid w:val="00E277BA"/>
    <w:rsid w:val="00E33298"/>
    <w:rsid w:val="00E33E03"/>
    <w:rsid w:val="00E34785"/>
    <w:rsid w:val="00E40457"/>
    <w:rsid w:val="00E44BEA"/>
    <w:rsid w:val="00E45E0D"/>
    <w:rsid w:val="00E46A2B"/>
    <w:rsid w:val="00E568AB"/>
    <w:rsid w:val="00E56FC6"/>
    <w:rsid w:val="00E57B82"/>
    <w:rsid w:val="00E62A4D"/>
    <w:rsid w:val="00E63DB7"/>
    <w:rsid w:val="00E73603"/>
    <w:rsid w:val="00E76BAD"/>
    <w:rsid w:val="00E76C2B"/>
    <w:rsid w:val="00E80BC7"/>
    <w:rsid w:val="00E82EAF"/>
    <w:rsid w:val="00E8369E"/>
    <w:rsid w:val="00E853F7"/>
    <w:rsid w:val="00E85E31"/>
    <w:rsid w:val="00E9038C"/>
    <w:rsid w:val="00E92C8B"/>
    <w:rsid w:val="00E9485D"/>
    <w:rsid w:val="00E9685D"/>
    <w:rsid w:val="00EA0DC9"/>
    <w:rsid w:val="00EA2273"/>
    <w:rsid w:val="00EA2C05"/>
    <w:rsid w:val="00EA7F26"/>
    <w:rsid w:val="00EB0F8A"/>
    <w:rsid w:val="00EC1583"/>
    <w:rsid w:val="00EC3C21"/>
    <w:rsid w:val="00EC5AC3"/>
    <w:rsid w:val="00ED032A"/>
    <w:rsid w:val="00ED085D"/>
    <w:rsid w:val="00ED1E7A"/>
    <w:rsid w:val="00ED1F86"/>
    <w:rsid w:val="00ED5B77"/>
    <w:rsid w:val="00ED71FD"/>
    <w:rsid w:val="00EE01D4"/>
    <w:rsid w:val="00EE13B7"/>
    <w:rsid w:val="00EE2CC8"/>
    <w:rsid w:val="00EE4921"/>
    <w:rsid w:val="00EF1F5B"/>
    <w:rsid w:val="00EF2183"/>
    <w:rsid w:val="00EF4048"/>
    <w:rsid w:val="00F04EC7"/>
    <w:rsid w:val="00F10A4C"/>
    <w:rsid w:val="00F11A6C"/>
    <w:rsid w:val="00F1679C"/>
    <w:rsid w:val="00F16F9A"/>
    <w:rsid w:val="00F175C6"/>
    <w:rsid w:val="00F214B9"/>
    <w:rsid w:val="00F21C9C"/>
    <w:rsid w:val="00F22C0D"/>
    <w:rsid w:val="00F22E11"/>
    <w:rsid w:val="00F2471D"/>
    <w:rsid w:val="00F2784F"/>
    <w:rsid w:val="00F32954"/>
    <w:rsid w:val="00F344C6"/>
    <w:rsid w:val="00F3450F"/>
    <w:rsid w:val="00F407AF"/>
    <w:rsid w:val="00F41BAC"/>
    <w:rsid w:val="00F41D06"/>
    <w:rsid w:val="00F420B2"/>
    <w:rsid w:val="00F4242B"/>
    <w:rsid w:val="00F42B42"/>
    <w:rsid w:val="00F43589"/>
    <w:rsid w:val="00F44B5F"/>
    <w:rsid w:val="00F451D1"/>
    <w:rsid w:val="00F50F45"/>
    <w:rsid w:val="00F57949"/>
    <w:rsid w:val="00F62C05"/>
    <w:rsid w:val="00F6438C"/>
    <w:rsid w:val="00F706D7"/>
    <w:rsid w:val="00F717B7"/>
    <w:rsid w:val="00F726E4"/>
    <w:rsid w:val="00F743F4"/>
    <w:rsid w:val="00F751E0"/>
    <w:rsid w:val="00F7520B"/>
    <w:rsid w:val="00F80B6A"/>
    <w:rsid w:val="00F81AD5"/>
    <w:rsid w:val="00F823F1"/>
    <w:rsid w:val="00F85D28"/>
    <w:rsid w:val="00F86A1A"/>
    <w:rsid w:val="00F96A04"/>
    <w:rsid w:val="00F96B08"/>
    <w:rsid w:val="00FA32CB"/>
    <w:rsid w:val="00FA4512"/>
    <w:rsid w:val="00FB10CF"/>
    <w:rsid w:val="00FC2B77"/>
    <w:rsid w:val="00FC4D30"/>
    <w:rsid w:val="00FC5A67"/>
    <w:rsid w:val="00FC5E59"/>
    <w:rsid w:val="00FD03DE"/>
    <w:rsid w:val="00FD2247"/>
    <w:rsid w:val="00FD321E"/>
    <w:rsid w:val="00FD3673"/>
    <w:rsid w:val="00FD5A7D"/>
    <w:rsid w:val="00FD607D"/>
    <w:rsid w:val="00FD64CA"/>
    <w:rsid w:val="00FD6ED8"/>
    <w:rsid w:val="00FF2532"/>
    <w:rsid w:val="00FF7B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12047"/>
    <w:rPr>
      <w:sz w:val="24"/>
      <w:szCs w:val="24"/>
    </w:rPr>
  </w:style>
  <w:style w:type="paragraph" w:styleId="1">
    <w:name w:val="heading 1"/>
    <w:basedOn w:val="a"/>
    <w:next w:val="a"/>
    <w:qFormat/>
    <w:rsid w:val="00612047"/>
    <w:pPr>
      <w:keepNext/>
      <w:ind w:left="6372"/>
      <w:jc w:val="both"/>
      <w:outlineLvl w:val="0"/>
    </w:pPr>
    <w:rPr>
      <w:sz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612047"/>
    <w:pPr>
      <w:jc w:val="center"/>
    </w:pPr>
    <w:rPr>
      <w:b/>
      <w:bCs/>
      <w:sz w:val="28"/>
      <w:lang w:val="uk-UA"/>
    </w:rPr>
  </w:style>
  <w:style w:type="paragraph" w:styleId="a4">
    <w:name w:val="Body Text Indent"/>
    <w:basedOn w:val="a"/>
    <w:rsid w:val="00612047"/>
    <w:pPr>
      <w:ind w:left="2832" w:hanging="2127"/>
      <w:jc w:val="both"/>
    </w:pPr>
    <w:rPr>
      <w:b/>
      <w:bCs/>
      <w:sz w:val="28"/>
      <w:lang w:val="uk-UA"/>
    </w:rPr>
  </w:style>
  <w:style w:type="paragraph" w:styleId="2">
    <w:name w:val="Body Text Indent 2"/>
    <w:basedOn w:val="a"/>
    <w:rsid w:val="00612047"/>
    <w:pPr>
      <w:tabs>
        <w:tab w:val="left" w:pos="2964"/>
      </w:tabs>
      <w:ind w:left="2964"/>
      <w:jc w:val="both"/>
    </w:pPr>
    <w:rPr>
      <w:sz w:val="28"/>
      <w:lang w:val="uk-UA"/>
    </w:rPr>
  </w:style>
  <w:style w:type="paragraph" w:styleId="a5">
    <w:name w:val="header"/>
    <w:basedOn w:val="a"/>
    <w:link w:val="a6"/>
    <w:uiPriority w:val="99"/>
    <w:rsid w:val="00612047"/>
    <w:pPr>
      <w:tabs>
        <w:tab w:val="center" w:pos="4677"/>
        <w:tab w:val="right" w:pos="9355"/>
      </w:tabs>
    </w:pPr>
  </w:style>
  <w:style w:type="character" w:styleId="a7">
    <w:name w:val="page number"/>
    <w:basedOn w:val="a0"/>
    <w:rsid w:val="00612047"/>
  </w:style>
  <w:style w:type="paragraph" w:styleId="a8">
    <w:name w:val="Body Text"/>
    <w:basedOn w:val="a"/>
    <w:link w:val="a9"/>
    <w:rsid w:val="00612047"/>
    <w:pPr>
      <w:jc w:val="both"/>
    </w:pPr>
    <w:rPr>
      <w:sz w:val="28"/>
      <w:lang w:val="uk-UA"/>
    </w:rPr>
  </w:style>
  <w:style w:type="paragraph" w:styleId="3">
    <w:name w:val="Body Text Indent 3"/>
    <w:basedOn w:val="a"/>
    <w:rsid w:val="00612047"/>
    <w:pPr>
      <w:ind w:left="2124"/>
      <w:jc w:val="both"/>
    </w:pPr>
    <w:rPr>
      <w:sz w:val="28"/>
      <w:lang w:val="uk-UA"/>
    </w:rPr>
  </w:style>
  <w:style w:type="paragraph" w:styleId="aa">
    <w:name w:val="Balloon Text"/>
    <w:basedOn w:val="a"/>
    <w:semiHidden/>
    <w:rsid w:val="00AF3199"/>
    <w:rPr>
      <w:rFonts w:ascii="Tahoma" w:hAnsi="Tahoma" w:cs="Tahoma"/>
      <w:sz w:val="16"/>
      <w:szCs w:val="16"/>
    </w:rPr>
  </w:style>
  <w:style w:type="paragraph" w:styleId="ab">
    <w:name w:val="footer"/>
    <w:basedOn w:val="a"/>
    <w:rsid w:val="007C0AB3"/>
    <w:pPr>
      <w:tabs>
        <w:tab w:val="center" w:pos="4677"/>
        <w:tab w:val="right" w:pos="9355"/>
      </w:tabs>
    </w:pPr>
  </w:style>
  <w:style w:type="paragraph" w:customStyle="1" w:styleId="ac">
    <w:name w:val="Знак Знак Знак"/>
    <w:basedOn w:val="a"/>
    <w:rsid w:val="002D5785"/>
    <w:rPr>
      <w:rFonts w:ascii="Verdana" w:hAnsi="Verdana" w:cs="Verdana"/>
      <w:sz w:val="20"/>
      <w:szCs w:val="20"/>
      <w:lang w:val="en-US" w:eastAsia="en-US"/>
    </w:rPr>
  </w:style>
  <w:style w:type="paragraph" w:styleId="HTML">
    <w:name w:val="HTML Preformatted"/>
    <w:basedOn w:val="a"/>
    <w:link w:val="HTML0"/>
    <w:unhideWhenUsed/>
    <w:rsid w:val="007023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31"/>
      <w:szCs w:val="31"/>
    </w:rPr>
  </w:style>
  <w:style w:type="character" w:customStyle="1" w:styleId="HTML0">
    <w:name w:val="Стандартный HTML Знак"/>
    <w:basedOn w:val="a0"/>
    <w:link w:val="HTML"/>
    <w:rsid w:val="007023E9"/>
    <w:rPr>
      <w:rFonts w:ascii="Courier New" w:hAnsi="Courier New" w:cs="Courier New"/>
      <w:color w:val="000000"/>
      <w:sz w:val="31"/>
      <w:szCs w:val="31"/>
      <w:lang w:val="ru-RU" w:eastAsia="ru-RU" w:bidi="ar-SA"/>
    </w:rPr>
  </w:style>
  <w:style w:type="character" w:customStyle="1" w:styleId="a6">
    <w:name w:val="Верхний колонтитул Знак"/>
    <w:basedOn w:val="a0"/>
    <w:link w:val="a5"/>
    <w:uiPriority w:val="99"/>
    <w:rsid w:val="00227AB1"/>
    <w:rPr>
      <w:sz w:val="24"/>
      <w:szCs w:val="24"/>
    </w:rPr>
  </w:style>
  <w:style w:type="paragraph" w:styleId="ad">
    <w:name w:val="No Spacing"/>
    <w:qFormat/>
    <w:rsid w:val="005277A0"/>
    <w:rPr>
      <w:rFonts w:ascii="Calibri" w:eastAsia="Calibri" w:hAnsi="Calibri"/>
      <w:sz w:val="22"/>
      <w:szCs w:val="22"/>
      <w:lang w:eastAsia="en-US"/>
    </w:rPr>
  </w:style>
  <w:style w:type="table" w:styleId="ae">
    <w:name w:val="Table Grid"/>
    <w:basedOn w:val="a1"/>
    <w:rsid w:val="004E594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List Paragraph"/>
    <w:basedOn w:val="a"/>
    <w:uiPriority w:val="34"/>
    <w:qFormat/>
    <w:rsid w:val="001759B3"/>
    <w:pPr>
      <w:ind w:left="720"/>
      <w:contextualSpacing/>
    </w:pPr>
  </w:style>
  <w:style w:type="character" w:styleId="af0">
    <w:name w:val="Hyperlink"/>
    <w:unhideWhenUsed/>
    <w:rsid w:val="0075780F"/>
    <w:rPr>
      <w:color w:val="0000FF"/>
      <w:u w:val="single"/>
    </w:rPr>
  </w:style>
  <w:style w:type="character" w:customStyle="1" w:styleId="apple-converted-space">
    <w:name w:val="apple-converted-space"/>
    <w:rsid w:val="0075780F"/>
  </w:style>
  <w:style w:type="character" w:customStyle="1" w:styleId="a9">
    <w:name w:val="Основной текст Знак"/>
    <w:basedOn w:val="a0"/>
    <w:link w:val="a8"/>
    <w:rsid w:val="00803DF9"/>
    <w:rPr>
      <w:sz w:val="28"/>
      <w:szCs w:val="24"/>
      <w:lang w:val="uk-UA"/>
    </w:rPr>
  </w:style>
  <w:style w:type="character" w:styleId="af1">
    <w:name w:val="Strong"/>
    <w:uiPriority w:val="22"/>
    <w:qFormat/>
    <w:rsid w:val="00F420B2"/>
    <w:rPr>
      <w:b/>
      <w:bCs/>
    </w:rPr>
  </w:style>
  <w:style w:type="character" w:customStyle="1" w:styleId="20">
    <w:name w:val="Основной текст (2)_"/>
    <w:basedOn w:val="a0"/>
    <w:link w:val="21"/>
    <w:rsid w:val="0067665C"/>
    <w:rPr>
      <w:sz w:val="26"/>
      <w:szCs w:val="26"/>
      <w:shd w:val="clear" w:color="auto" w:fill="FFFFFF"/>
    </w:rPr>
  </w:style>
  <w:style w:type="character" w:customStyle="1" w:styleId="af2">
    <w:name w:val="Колонтитул_"/>
    <w:basedOn w:val="a0"/>
    <w:link w:val="af3"/>
    <w:rsid w:val="0067665C"/>
    <w:rPr>
      <w:shd w:val="clear" w:color="auto" w:fill="FFFFFF"/>
    </w:rPr>
  </w:style>
  <w:style w:type="character" w:customStyle="1" w:styleId="12pt">
    <w:name w:val="Колонтитул + 12 pt"/>
    <w:basedOn w:val="af2"/>
    <w:rsid w:val="0067665C"/>
    <w:rPr>
      <w:sz w:val="24"/>
      <w:szCs w:val="24"/>
      <w:shd w:val="clear" w:color="auto" w:fill="FFFFFF"/>
    </w:rPr>
  </w:style>
  <w:style w:type="paragraph" w:customStyle="1" w:styleId="21">
    <w:name w:val="Основной текст (2)"/>
    <w:basedOn w:val="a"/>
    <w:link w:val="20"/>
    <w:rsid w:val="0067665C"/>
    <w:pPr>
      <w:shd w:val="clear" w:color="auto" w:fill="FFFFFF"/>
      <w:spacing w:after="300" w:line="326" w:lineRule="exact"/>
      <w:jc w:val="center"/>
    </w:pPr>
    <w:rPr>
      <w:sz w:val="26"/>
      <w:szCs w:val="26"/>
    </w:rPr>
  </w:style>
  <w:style w:type="paragraph" w:customStyle="1" w:styleId="af3">
    <w:name w:val="Колонтитул"/>
    <w:basedOn w:val="a"/>
    <w:link w:val="af2"/>
    <w:rsid w:val="0067665C"/>
    <w:pPr>
      <w:shd w:val="clear" w:color="auto" w:fill="FFFFFF"/>
    </w:pPr>
    <w:rPr>
      <w:sz w:val="20"/>
      <w:szCs w:val="20"/>
    </w:rPr>
  </w:style>
  <w:style w:type="character" w:customStyle="1" w:styleId="10">
    <w:name w:val="Основной текст1"/>
    <w:rsid w:val="002F1D58"/>
    <w:rPr>
      <w:rFonts w:ascii="Times New Roman" w:eastAsia="Times New Roman" w:hAnsi="Times New Roman" w:cs="Times New Roman"/>
      <w:b w:val="0"/>
      <w:bCs w:val="0"/>
      <w:i w:val="0"/>
      <w:iCs w:val="0"/>
      <w:smallCaps w:val="0"/>
      <w:strike w:val="0"/>
      <w:color w:val="000000"/>
      <w:spacing w:val="10"/>
      <w:w w:val="100"/>
      <w:position w:val="0"/>
      <w:sz w:val="26"/>
      <w:szCs w:val="26"/>
      <w:u w:val="none"/>
      <w:lang w:val="uk-UA"/>
    </w:rPr>
  </w:style>
  <w:style w:type="paragraph" w:customStyle="1" w:styleId="af4">
    <w:name w:val="Нормальний текст"/>
    <w:basedOn w:val="a"/>
    <w:rsid w:val="0080513B"/>
    <w:pPr>
      <w:spacing w:before="120"/>
      <w:ind w:firstLine="567"/>
    </w:pPr>
    <w:rPr>
      <w:rFonts w:ascii="Antiqua" w:hAnsi="Antiqua"/>
      <w:sz w:val="26"/>
      <w:szCs w:val="20"/>
      <w:lang w:val="uk-UA"/>
    </w:rPr>
  </w:style>
  <w:style w:type="character" w:customStyle="1" w:styleId="af5">
    <w:name w:val="Основной текст_"/>
    <w:basedOn w:val="a0"/>
    <w:link w:val="22"/>
    <w:rsid w:val="000A04AF"/>
    <w:rPr>
      <w:rFonts w:ascii="Times New Roman" w:eastAsia="Times New Roman" w:hAnsi="Times New Roman" w:cs="Times New Roman"/>
      <w:b w:val="0"/>
      <w:bCs w:val="0"/>
      <w:i w:val="0"/>
      <w:iCs w:val="0"/>
      <w:smallCaps w:val="0"/>
      <w:strike w:val="0"/>
      <w:sz w:val="26"/>
      <w:szCs w:val="26"/>
      <w:u w:val="none"/>
    </w:rPr>
  </w:style>
  <w:style w:type="character" w:customStyle="1" w:styleId="0pt">
    <w:name w:val="Основной текст + Полужирный;Интервал 0 pt"/>
    <w:basedOn w:val="af5"/>
    <w:rsid w:val="00325C7E"/>
    <w:rPr>
      <w:rFonts w:ascii="Times New Roman" w:eastAsia="Times New Roman" w:hAnsi="Times New Roman" w:cs="Times New Roman"/>
      <w:b/>
      <w:bCs/>
      <w:i w:val="0"/>
      <w:iCs w:val="0"/>
      <w:smallCaps w:val="0"/>
      <w:strike w:val="0"/>
      <w:color w:val="000000"/>
      <w:spacing w:val="10"/>
      <w:w w:val="100"/>
      <w:position w:val="0"/>
      <w:sz w:val="25"/>
      <w:szCs w:val="25"/>
      <w:u w:val="none"/>
      <w:shd w:val="clear" w:color="auto" w:fill="FFFFFF"/>
      <w:lang w:val="uk-UA"/>
    </w:rPr>
  </w:style>
  <w:style w:type="paragraph" w:customStyle="1" w:styleId="22">
    <w:name w:val="Основной текст2"/>
    <w:basedOn w:val="a"/>
    <w:link w:val="af5"/>
    <w:rsid w:val="00325C7E"/>
    <w:pPr>
      <w:widowControl w:val="0"/>
      <w:shd w:val="clear" w:color="auto" w:fill="FFFFFF"/>
      <w:spacing w:before="900" w:after="720" w:line="0" w:lineRule="atLeast"/>
      <w:jc w:val="both"/>
    </w:pPr>
    <w:rPr>
      <w:sz w:val="26"/>
      <w:szCs w:val="26"/>
    </w:rPr>
  </w:style>
  <w:style w:type="paragraph" w:customStyle="1" w:styleId="rvps2">
    <w:name w:val="rvps2"/>
    <w:basedOn w:val="a"/>
    <w:rsid w:val="00325C7E"/>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0515795">
      <w:bodyDiv w:val="1"/>
      <w:marLeft w:val="0"/>
      <w:marRight w:val="0"/>
      <w:marTop w:val="0"/>
      <w:marBottom w:val="0"/>
      <w:divBdr>
        <w:top w:val="none" w:sz="0" w:space="0" w:color="auto"/>
        <w:left w:val="none" w:sz="0" w:space="0" w:color="auto"/>
        <w:bottom w:val="none" w:sz="0" w:space="0" w:color="auto"/>
        <w:right w:val="none" w:sz="0" w:space="0" w:color="auto"/>
      </w:divBdr>
    </w:div>
    <w:div w:id="2039238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96C98-6C16-4CC5-AD51-1DA7162FE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1739</TotalTime>
  <Pages>3</Pages>
  <Words>933</Words>
  <Characters>5319</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ПРОТОКОЛ № 1</vt:lpstr>
    </vt:vector>
  </TitlesOfParts>
  <Company>1</Company>
  <LinksUpToDate>false</LinksUpToDate>
  <CharactersWithSpaces>6240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 1</dc:title>
  <dc:subject/>
  <dc:creator>jk</dc:creator>
  <cp:keywords/>
  <dc:description/>
  <cp:lastModifiedBy>User</cp:lastModifiedBy>
  <cp:revision>81</cp:revision>
  <cp:lastPrinted>2021-04-08T08:11:00Z</cp:lastPrinted>
  <dcterms:created xsi:type="dcterms:W3CDTF">2015-04-18T06:35:00Z</dcterms:created>
  <dcterms:modified xsi:type="dcterms:W3CDTF">2021-04-08T08:14:00Z</dcterms:modified>
</cp:coreProperties>
</file>